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E63" w:rsidRPr="0056499E" w:rsidRDefault="000F3003" w:rsidP="002D769C">
      <w:pPr>
        <w:widowControl/>
        <w:jc w:val="center"/>
        <w:rPr>
          <w:rFonts w:ascii="Arial" w:eastAsia="黑体" w:hAnsi="Arial" w:cs="Arial"/>
          <w:b/>
          <w:sz w:val="36"/>
          <w:szCs w:val="36"/>
        </w:rPr>
      </w:pPr>
      <w:r w:rsidRPr="0056499E">
        <w:rPr>
          <w:rFonts w:ascii="Arial" w:eastAsia="黑体" w:hAnsi="Arial" w:cs="Arial" w:hint="eastAsia"/>
          <w:b/>
          <w:sz w:val="36"/>
          <w:szCs w:val="36"/>
        </w:rPr>
        <w:t>列车</w:t>
      </w:r>
      <w:r w:rsidR="001D5487" w:rsidRPr="0056499E">
        <w:rPr>
          <w:rFonts w:ascii="Arial" w:eastAsia="黑体" w:hAnsi="Arial" w:cs="Arial" w:hint="eastAsia"/>
          <w:b/>
          <w:sz w:val="36"/>
          <w:szCs w:val="36"/>
        </w:rPr>
        <w:t>OTPA</w:t>
      </w:r>
      <w:r w:rsidRPr="0056499E">
        <w:rPr>
          <w:rFonts w:ascii="Arial" w:eastAsia="黑体" w:hAnsi="Arial" w:cs="Arial" w:hint="eastAsia"/>
          <w:b/>
          <w:sz w:val="36"/>
          <w:szCs w:val="36"/>
        </w:rPr>
        <w:t>振动噪声传递路径测试与分析功能</w:t>
      </w:r>
      <w:r w:rsidR="00B534BB">
        <w:rPr>
          <w:rFonts w:ascii="Arial" w:eastAsia="黑体" w:hAnsi="Arial" w:cs="Arial" w:hint="eastAsia"/>
          <w:b/>
          <w:sz w:val="36"/>
          <w:szCs w:val="36"/>
        </w:rPr>
        <w:t>软件</w:t>
      </w:r>
      <w:r w:rsidR="00F41E63" w:rsidRPr="0056499E">
        <w:rPr>
          <w:rFonts w:ascii="Arial" w:eastAsia="黑体" w:hAnsi="Arial" w:cs="Arial" w:hint="eastAsia"/>
          <w:b/>
          <w:sz w:val="36"/>
          <w:szCs w:val="36"/>
        </w:rPr>
        <w:t>采购</w:t>
      </w:r>
    </w:p>
    <w:p w:rsidR="00F41E63" w:rsidRPr="0056499E" w:rsidRDefault="00F41E63" w:rsidP="002D769C">
      <w:pPr>
        <w:widowControl/>
        <w:jc w:val="center"/>
        <w:rPr>
          <w:rFonts w:ascii="Arial" w:eastAsia="黑体" w:hAnsi="Arial" w:cs="Arial"/>
          <w:b/>
          <w:sz w:val="36"/>
          <w:szCs w:val="36"/>
        </w:rPr>
      </w:pPr>
      <w:r w:rsidRPr="0056499E">
        <w:rPr>
          <w:rFonts w:ascii="Arial" w:eastAsia="黑体" w:hAnsi="Arial" w:cs="Arial" w:hint="eastAsia"/>
          <w:b/>
          <w:sz w:val="36"/>
          <w:szCs w:val="36"/>
        </w:rPr>
        <w:t>询价公告</w:t>
      </w:r>
      <w:bookmarkStart w:id="0" w:name="_GoBack"/>
      <w:bookmarkEnd w:id="0"/>
    </w:p>
    <w:p w:rsidR="00F41E63" w:rsidRPr="0056499E" w:rsidRDefault="00F41E63" w:rsidP="00E272EA">
      <w:pPr>
        <w:widowControl/>
        <w:spacing w:line="360" w:lineRule="auto"/>
        <w:ind w:firstLine="482"/>
        <w:rPr>
          <w:rFonts w:ascii="宋体"/>
          <w:sz w:val="24"/>
          <w:szCs w:val="24"/>
        </w:rPr>
      </w:pPr>
      <w:r w:rsidRPr="0056499E">
        <w:rPr>
          <w:rFonts w:ascii="宋体" w:hAnsi="宋体" w:hint="eastAsia"/>
          <w:sz w:val="24"/>
          <w:szCs w:val="24"/>
        </w:rPr>
        <w:t>经研究决定，中国铁道科学研究院机车车辆研究所对</w:t>
      </w:r>
      <w:r w:rsidR="000F3003" w:rsidRPr="0056499E">
        <w:rPr>
          <w:rFonts w:ascii="宋体" w:hAnsi="宋体" w:hint="eastAsia"/>
          <w:sz w:val="24"/>
          <w:szCs w:val="24"/>
        </w:rPr>
        <w:t>列车</w:t>
      </w:r>
      <w:r w:rsidR="00A7715C" w:rsidRPr="0056499E">
        <w:rPr>
          <w:rFonts w:ascii="宋体" w:hAnsi="宋体" w:hint="eastAsia"/>
          <w:sz w:val="24"/>
          <w:szCs w:val="24"/>
        </w:rPr>
        <w:t>OTPA</w:t>
      </w:r>
      <w:r w:rsidR="000F3003" w:rsidRPr="0056499E">
        <w:rPr>
          <w:rFonts w:ascii="宋体" w:hAnsi="宋体" w:hint="eastAsia"/>
          <w:sz w:val="24"/>
          <w:szCs w:val="24"/>
        </w:rPr>
        <w:t>振动噪声传递路径测试与分析功能</w:t>
      </w:r>
      <w:r w:rsidR="00082DA9" w:rsidRPr="00B01B1B">
        <w:rPr>
          <w:rFonts w:ascii="宋体" w:hAnsi="宋体" w:hint="eastAsia"/>
          <w:sz w:val="24"/>
          <w:szCs w:val="24"/>
        </w:rPr>
        <w:t>软件</w:t>
      </w:r>
      <w:r w:rsidRPr="0056499E">
        <w:rPr>
          <w:rFonts w:ascii="宋体" w:hAnsi="宋体" w:hint="eastAsia"/>
          <w:sz w:val="24"/>
          <w:szCs w:val="24"/>
        </w:rPr>
        <w:t>进行公开询价采购，现邀请具有此项供货能力的单位前来报价，具体内容如下：</w:t>
      </w:r>
    </w:p>
    <w:p w:rsidR="00F41E63" w:rsidRPr="0056499E" w:rsidRDefault="00F41E63" w:rsidP="00E272EA">
      <w:pPr>
        <w:widowControl/>
        <w:spacing w:line="360" w:lineRule="auto"/>
        <w:ind w:firstLine="482"/>
        <w:rPr>
          <w:rFonts w:ascii="宋体" w:cs="Arial"/>
          <w:b/>
          <w:bCs/>
          <w:sz w:val="24"/>
          <w:szCs w:val="24"/>
        </w:rPr>
      </w:pPr>
      <w:r w:rsidRPr="0056499E">
        <w:rPr>
          <w:rFonts w:ascii="宋体" w:hAnsi="宋体" w:cs="Arial" w:hint="eastAsia"/>
          <w:b/>
          <w:bCs/>
          <w:sz w:val="24"/>
          <w:szCs w:val="24"/>
        </w:rPr>
        <w:t>询价编号：</w:t>
      </w:r>
      <w:r w:rsidR="001953EB" w:rsidRPr="00EB2E5E">
        <w:rPr>
          <w:rFonts w:ascii="宋体" w:hAnsi="宋体" w:hint="eastAsia"/>
          <w:sz w:val="24"/>
          <w:szCs w:val="24"/>
        </w:rPr>
        <w:t>15JLXJ011</w:t>
      </w:r>
    </w:p>
    <w:p w:rsidR="00F41E63" w:rsidRPr="0056499E" w:rsidRDefault="00F41E63" w:rsidP="00E272EA">
      <w:pPr>
        <w:widowControl/>
        <w:spacing w:line="360" w:lineRule="auto"/>
        <w:ind w:firstLine="482"/>
        <w:rPr>
          <w:rFonts w:ascii="宋体"/>
          <w:spacing w:val="20"/>
          <w:sz w:val="24"/>
          <w:szCs w:val="24"/>
        </w:rPr>
      </w:pPr>
      <w:r w:rsidRPr="0056499E">
        <w:rPr>
          <w:rFonts w:hint="eastAsia"/>
          <w:b/>
          <w:sz w:val="24"/>
          <w:szCs w:val="24"/>
        </w:rPr>
        <w:t>设备名称：</w:t>
      </w:r>
      <w:r w:rsidR="000F3003" w:rsidRPr="0056499E">
        <w:rPr>
          <w:rFonts w:ascii="宋体" w:hAnsi="宋体" w:hint="eastAsia"/>
          <w:sz w:val="24"/>
          <w:szCs w:val="24"/>
        </w:rPr>
        <w:t>列车</w:t>
      </w:r>
      <w:r w:rsidR="00A7715C" w:rsidRPr="0056499E">
        <w:rPr>
          <w:rFonts w:hint="eastAsia"/>
          <w:b/>
          <w:sz w:val="24"/>
          <w:szCs w:val="24"/>
        </w:rPr>
        <w:t>OTPA</w:t>
      </w:r>
      <w:r w:rsidR="000F3003" w:rsidRPr="0056499E">
        <w:rPr>
          <w:rFonts w:ascii="宋体" w:hAnsi="宋体" w:hint="eastAsia"/>
          <w:sz w:val="24"/>
          <w:szCs w:val="24"/>
        </w:rPr>
        <w:t>振动噪声传递路径测试与分析功能</w:t>
      </w:r>
      <w:r w:rsidR="00A716E2">
        <w:rPr>
          <w:rFonts w:ascii="宋体" w:hAnsi="宋体" w:hint="eastAsia"/>
          <w:sz w:val="24"/>
          <w:szCs w:val="24"/>
        </w:rPr>
        <w:t>软件</w:t>
      </w:r>
    </w:p>
    <w:p w:rsidR="00F41E63" w:rsidRPr="0056499E" w:rsidRDefault="00F41E63" w:rsidP="00E272EA">
      <w:pPr>
        <w:widowControl/>
        <w:spacing w:line="360" w:lineRule="auto"/>
        <w:ind w:firstLine="482"/>
        <w:rPr>
          <w:rFonts w:ascii="宋体" w:cs="Arial"/>
          <w:b/>
          <w:bCs/>
          <w:sz w:val="24"/>
          <w:szCs w:val="24"/>
        </w:rPr>
      </w:pPr>
      <w:r w:rsidRPr="0056499E">
        <w:rPr>
          <w:rFonts w:ascii="宋体" w:hAnsi="宋体" w:cs="Arial" w:hint="eastAsia"/>
          <w:b/>
          <w:bCs/>
          <w:sz w:val="24"/>
          <w:szCs w:val="24"/>
        </w:rPr>
        <w:t>采购方式：公开询价</w:t>
      </w:r>
    </w:p>
    <w:p w:rsidR="00F41E63" w:rsidRPr="0056499E" w:rsidRDefault="00F41E63" w:rsidP="00DD6072">
      <w:pPr>
        <w:widowControl/>
        <w:spacing w:line="360" w:lineRule="auto"/>
        <w:ind w:leftChars="172" w:left="1566" w:hangingChars="450" w:hanging="1084"/>
        <w:rPr>
          <w:rFonts w:ascii="宋体" w:cs="Arial"/>
          <w:b/>
          <w:bCs/>
          <w:sz w:val="24"/>
          <w:szCs w:val="24"/>
        </w:rPr>
      </w:pPr>
      <w:r w:rsidRPr="0056499E">
        <w:rPr>
          <w:rFonts w:ascii="宋体" w:hAnsi="宋体" w:cs="Arial" w:hint="eastAsia"/>
          <w:b/>
          <w:bCs/>
          <w:sz w:val="24"/>
          <w:szCs w:val="24"/>
        </w:rPr>
        <w:t>购置清单：</w:t>
      </w:r>
    </w:p>
    <w:tbl>
      <w:tblPr>
        <w:tblW w:w="8364" w:type="dxa"/>
        <w:jc w:val="center"/>
        <w:tblInd w:w="675" w:type="dxa"/>
        <w:tblLook w:val="04A0"/>
      </w:tblPr>
      <w:tblGrid>
        <w:gridCol w:w="993"/>
        <w:gridCol w:w="5244"/>
        <w:gridCol w:w="2127"/>
      </w:tblGrid>
      <w:tr w:rsidR="00AF71DF" w:rsidRPr="0056499E" w:rsidTr="00AF71DF">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sz w:val="20"/>
              </w:rPr>
              <w:t>1</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AF71DF" w:rsidRPr="0056499E" w:rsidRDefault="00AF71DF" w:rsidP="00AF71DF">
            <w:pPr>
              <w:widowControl/>
              <w:jc w:val="left"/>
              <w:rPr>
                <w:rFonts w:ascii="Arial" w:hAnsi="Arial" w:cs="Arial"/>
                <w:sz w:val="20"/>
              </w:rPr>
            </w:pPr>
            <w:r w:rsidRPr="0056499E">
              <w:rPr>
                <w:rFonts w:ascii="宋体" w:hAnsi="宋体" w:cs="Arial" w:hint="eastAsia"/>
                <w:sz w:val="20"/>
              </w:rPr>
              <w:t>系统平台软件</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sz w:val="20"/>
              </w:rPr>
              <w:t xml:space="preserve">1 </w:t>
            </w:r>
          </w:p>
        </w:tc>
      </w:tr>
      <w:tr w:rsidR="00AF71DF" w:rsidRPr="0056499E" w:rsidTr="00AF71DF">
        <w:trPr>
          <w:trHeight w:val="36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sz w:val="20"/>
              </w:rPr>
              <w:t>2</w:t>
            </w:r>
          </w:p>
        </w:tc>
        <w:tc>
          <w:tcPr>
            <w:tcW w:w="5244" w:type="dxa"/>
            <w:tcBorders>
              <w:top w:val="nil"/>
              <w:left w:val="nil"/>
              <w:bottom w:val="single" w:sz="4" w:space="0" w:color="auto"/>
              <w:right w:val="single" w:sz="4" w:space="0" w:color="auto"/>
            </w:tcBorders>
            <w:shd w:val="clear" w:color="auto" w:fill="auto"/>
            <w:vAlign w:val="center"/>
            <w:hideMark/>
          </w:tcPr>
          <w:p w:rsidR="00AF71DF" w:rsidRPr="0056499E" w:rsidRDefault="00AF71DF" w:rsidP="00AF71DF">
            <w:pPr>
              <w:widowControl/>
              <w:jc w:val="left"/>
              <w:rPr>
                <w:rFonts w:ascii="Arial" w:hAnsi="Arial" w:cs="Arial"/>
                <w:sz w:val="20"/>
              </w:rPr>
            </w:pPr>
            <w:r w:rsidRPr="0056499E">
              <w:rPr>
                <w:rFonts w:ascii="宋体" w:hAnsi="宋体" w:cs="Arial" w:hint="eastAsia"/>
                <w:sz w:val="20"/>
              </w:rPr>
              <w:t>数采输入驱动</w:t>
            </w:r>
          </w:p>
        </w:tc>
        <w:tc>
          <w:tcPr>
            <w:tcW w:w="2127" w:type="dxa"/>
            <w:tcBorders>
              <w:top w:val="nil"/>
              <w:left w:val="nil"/>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sz w:val="20"/>
              </w:rPr>
              <w:t xml:space="preserve">1 </w:t>
            </w:r>
          </w:p>
        </w:tc>
      </w:tr>
      <w:tr w:rsidR="00AF71DF" w:rsidRPr="0056499E" w:rsidTr="00AF71DF">
        <w:trPr>
          <w:trHeight w:val="36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hint="eastAsia"/>
                <w:sz w:val="20"/>
              </w:rPr>
              <w:t>3</w:t>
            </w:r>
          </w:p>
        </w:tc>
        <w:tc>
          <w:tcPr>
            <w:tcW w:w="5244" w:type="dxa"/>
            <w:tcBorders>
              <w:top w:val="nil"/>
              <w:left w:val="nil"/>
              <w:bottom w:val="single" w:sz="4" w:space="0" w:color="auto"/>
              <w:right w:val="single" w:sz="4" w:space="0" w:color="auto"/>
            </w:tcBorders>
            <w:shd w:val="clear" w:color="auto" w:fill="auto"/>
            <w:vAlign w:val="center"/>
            <w:hideMark/>
          </w:tcPr>
          <w:p w:rsidR="00AF71DF" w:rsidRPr="0056499E" w:rsidRDefault="00AF71DF" w:rsidP="00AF71DF">
            <w:pPr>
              <w:widowControl/>
              <w:jc w:val="left"/>
              <w:rPr>
                <w:rFonts w:ascii="Arial" w:hAnsi="Arial" w:cs="Arial"/>
                <w:sz w:val="20"/>
              </w:rPr>
            </w:pPr>
            <w:r w:rsidRPr="0056499E">
              <w:rPr>
                <w:rFonts w:ascii="宋体" w:hAnsi="宋体" w:cs="Arial" w:hint="eastAsia"/>
                <w:sz w:val="20"/>
              </w:rPr>
              <w:t>多种格式数据导出功能</w:t>
            </w:r>
          </w:p>
        </w:tc>
        <w:tc>
          <w:tcPr>
            <w:tcW w:w="2127" w:type="dxa"/>
            <w:tcBorders>
              <w:top w:val="nil"/>
              <w:left w:val="nil"/>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sz w:val="20"/>
              </w:rPr>
              <w:t xml:space="preserve">1 </w:t>
            </w:r>
          </w:p>
        </w:tc>
      </w:tr>
      <w:tr w:rsidR="00AF71DF" w:rsidRPr="0056499E" w:rsidTr="00AF71DF">
        <w:trPr>
          <w:trHeight w:val="36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hint="eastAsia"/>
                <w:sz w:val="20"/>
              </w:rPr>
              <w:t>4</w:t>
            </w:r>
          </w:p>
        </w:tc>
        <w:tc>
          <w:tcPr>
            <w:tcW w:w="5244" w:type="dxa"/>
            <w:tcBorders>
              <w:top w:val="nil"/>
              <w:left w:val="nil"/>
              <w:bottom w:val="single" w:sz="4" w:space="0" w:color="auto"/>
              <w:right w:val="single" w:sz="4" w:space="0" w:color="auto"/>
            </w:tcBorders>
            <w:shd w:val="clear" w:color="auto" w:fill="auto"/>
            <w:vAlign w:val="center"/>
            <w:hideMark/>
          </w:tcPr>
          <w:p w:rsidR="00AF71DF" w:rsidRPr="0056499E" w:rsidRDefault="00AF71DF" w:rsidP="00AF71DF">
            <w:pPr>
              <w:widowControl/>
              <w:jc w:val="left"/>
              <w:rPr>
                <w:rFonts w:ascii="Arial" w:hAnsi="Arial" w:cs="Arial"/>
                <w:sz w:val="20"/>
              </w:rPr>
            </w:pPr>
            <w:r w:rsidRPr="0056499E">
              <w:rPr>
                <w:rFonts w:ascii="宋体" w:hAnsi="宋体" w:cs="Arial" w:hint="eastAsia"/>
                <w:sz w:val="20"/>
              </w:rPr>
              <w:t>硬盘实时录音功能</w:t>
            </w:r>
          </w:p>
        </w:tc>
        <w:tc>
          <w:tcPr>
            <w:tcW w:w="2127" w:type="dxa"/>
            <w:tcBorders>
              <w:top w:val="nil"/>
              <w:left w:val="nil"/>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sz w:val="20"/>
              </w:rPr>
              <w:t xml:space="preserve">1 </w:t>
            </w:r>
          </w:p>
        </w:tc>
      </w:tr>
      <w:tr w:rsidR="00AF71DF" w:rsidRPr="0056499E" w:rsidTr="00AF71DF">
        <w:trPr>
          <w:trHeight w:val="36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hint="eastAsia"/>
                <w:sz w:val="20"/>
              </w:rPr>
              <w:t>5</w:t>
            </w:r>
          </w:p>
        </w:tc>
        <w:tc>
          <w:tcPr>
            <w:tcW w:w="5244" w:type="dxa"/>
            <w:tcBorders>
              <w:top w:val="nil"/>
              <w:left w:val="nil"/>
              <w:bottom w:val="single" w:sz="4" w:space="0" w:color="auto"/>
              <w:right w:val="single" w:sz="4" w:space="0" w:color="auto"/>
            </w:tcBorders>
            <w:shd w:val="clear" w:color="auto" w:fill="auto"/>
            <w:vAlign w:val="center"/>
            <w:hideMark/>
          </w:tcPr>
          <w:p w:rsidR="00AF71DF" w:rsidRPr="0056499E" w:rsidRDefault="00AF71DF" w:rsidP="00AF71DF">
            <w:pPr>
              <w:widowControl/>
              <w:jc w:val="left"/>
              <w:rPr>
                <w:rFonts w:ascii="Arial" w:hAnsi="Arial" w:cs="Arial"/>
                <w:sz w:val="20"/>
              </w:rPr>
            </w:pPr>
            <w:r w:rsidRPr="0056499E">
              <w:rPr>
                <w:rFonts w:ascii="宋体" w:hAnsi="宋体" w:cs="Arial" w:hint="eastAsia"/>
                <w:sz w:val="20"/>
              </w:rPr>
              <w:t>有限脉冲响应滤波器功能</w:t>
            </w:r>
          </w:p>
        </w:tc>
        <w:tc>
          <w:tcPr>
            <w:tcW w:w="2127" w:type="dxa"/>
            <w:tcBorders>
              <w:top w:val="nil"/>
              <w:left w:val="nil"/>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sz w:val="20"/>
              </w:rPr>
              <w:t xml:space="preserve">1 </w:t>
            </w:r>
          </w:p>
        </w:tc>
      </w:tr>
      <w:tr w:rsidR="00AF71DF" w:rsidRPr="0056499E" w:rsidTr="00AF71DF">
        <w:trPr>
          <w:trHeight w:val="36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hint="eastAsia"/>
                <w:sz w:val="20"/>
              </w:rPr>
              <w:t>6</w:t>
            </w:r>
          </w:p>
        </w:tc>
        <w:tc>
          <w:tcPr>
            <w:tcW w:w="5244" w:type="dxa"/>
            <w:tcBorders>
              <w:top w:val="nil"/>
              <w:left w:val="nil"/>
              <w:bottom w:val="single" w:sz="4" w:space="0" w:color="auto"/>
              <w:right w:val="single" w:sz="4" w:space="0" w:color="auto"/>
            </w:tcBorders>
            <w:shd w:val="clear" w:color="auto" w:fill="auto"/>
            <w:vAlign w:val="center"/>
            <w:hideMark/>
          </w:tcPr>
          <w:p w:rsidR="00AF71DF" w:rsidRPr="0056499E" w:rsidRDefault="00AF71DF" w:rsidP="00AF71DF">
            <w:pPr>
              <w:widowControl/>
              <w:jc w:val="left"/>
              <w:rPr>
                <w:rFonts w:ascii="Arial" w:hAnsi="Arial" w:cs="Arial"/>
                <w:sz w:val="20"/>
              </w:rPr>
            </w:pPr>
            <w:r w:rsidRPr="0056499E">
              <w:rPr>
                <w:rFonts w:ascii="宋体" w:hAnsi="宋体" w:cs="Arial" w:hint="eastAsia"/>
                <w:sz w:val="20"/>
              </w:rPr>
              <w:t>通用信号分析功能</w:t>
            </w:r>
          </w:p>
        </w:tc>
        <w:tc>
          <w:tcPr>
            <w:tcW w:w="2127" w:type="dxa"/>
            <w:tcBorders>
              <w:top w:val="nil"/>
              <w:left w:val="nil"/>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sz w:val="20"/>
              </w:rPr>
              <w:t xml:space="preserve">1 </w:t>
            </w:r>
          </w:p>
        </w:tc>
      </w:tr>
      <w:tr w:rsidR="00AF71DF" w:rsidRPr="0056499E" w:rsidTr="00AF71DF">
        <w:trPr>
          <w:trHeight w:val="36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hint="eastAsia"/>
                <w:sz w:val="20"/>
              </w:rPr>
              <w:t>7</w:t>
            </w:r>
          </w:p>
        </w:tc>
        <w:tc>
          <w:tcPr>
            <w:tcW w:w="5244" w:type="dxa"/>
            <w:tcBorders>
              <w:top w:val="nil"/>
              <w:left w:val="nil"/>
              <w:bottom w:val="single" w:sz="4" w:space="0" w:color="auto"/>
              <w:right w:val="single" w:sz="4" w:space="0" w:color="auto"/>
            </w:tcBorders>
            <w:shd w:val="clear" w:color="auto" w:fill="auto"/>
            <w:vAlign w:val="center"/>
            <w:hideMark/>
          </w:tcPr>
          <w:p w:rsidR="00AF71DF" w:rsidRPr="0056499E" w:rsidRDefault="00AF71DF" w:rsidP="00AF71DF">
            <w:pPr>
              <w:widowControl/>
              <w:jc w:val="left"/>
              <w:rPr>
                <w:rFonts w:ascii="Arial" w:hAnsi="Arial" w:cs="Arial"/>
                <w:sz w:val="20"/>
              </w:rPr>
            </w:pPr>
            <w:r w:rsidRPr="0056499E">
              <w:rPr>
                <w:rFonts w:ascii="宋体" w:hAnsi="宋体" w:cs="Arial" w:hint="eastAsia"/>
                <w:sz w:val="20"/>
              </w:rPr>
              <w:t>传递路经分析</w:t>
            </w:r>
            <w:r w:rsidRPr="0056499E">
              <w:rPr>
                <w:rFonts w:ascii="Arial" w:hAnsi="Arial" w:cs="Arial"/>
                <w:sz w:val="20"/>
              </w:rPr>
              <w:t>/</w:t>
            </w:r>
            <w:r w:rsidRPr="0056499E">
              <w:rPr>
                <w:rFonts w:ascii="宋体" w:hAnsi="宋体" w:cs="Arial" w:hint="eastAsia"/>
                <w:sz w:val="20"/>
              </w:rPr>
              <w:t>合成功能</w:t>
            </w:r>
          </w:p>
        </w:tc>
        <w:tc>
          <w:tcPr>
            <w:tcW w:w="2127" w:type="dxa"/>
            <w:tcBorders>
              <w:top w:val="nil"/>
              <w:left w:val="nil"/>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sz w:val="20"/>
              </w:rPr>
              <w:t xml:space="preserve">1 </w:t>
            </w:r>
          </w:p>
        </w:tc>
      </w:tr>
      <w:tr w:rsidR="00AF71DF" w:rsidRPr="0056499E" w:rsidTr="00AF71DF">
        <w:trPr>
          <w:trHeight w:val="36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hint="eastAsia"/>
                <w:sz w:val="20"/>
              </w:rPr>
              <w:t>8</w:t>
            </w:r>
          </w:p>
        </w:tc>
        <w:tc>
          <w:tcPr>
            <w:tcW w:w="5244" w:type="dxa"/>
            <w:tcBorders>
              <w:top w:val="nil"/>
              <w:left w:val="nil"/>
              <w:bottom w:val="single" w:sz="4" w:space="0" w:color="auto"/>
              <w:right w:val="single" w:sz="4" w:space="0" w:color="auto"/>
            </w:tcBorders>
            <w:shd w:val="clear" w:color="auto" w:fill="auto"/>
            <w:vAlign w:val="center"/>
            <w:hideMark/>
          </w:tcPr>
          <w:p w:rsidR="00AF71DF" w:rsidRPr="0056499E" w:rsidRDefault="00AF71DF" w:rsidP="00AF71DF">
            <w:pPr>
              <w:widowControl/>
              <w:jc w:val="left"/>
              <w:rPr>
                <w:rFonts w:ascii="Arial" w:hAnsi="Arial" w:cs="Arial"/>
                <w:sz w:val="20"/>
              </w:rPr>
            </w:pPr>
            <w:r w:rsidRPr="0056499E">
              <w:rPr>
                <w:rFonts w:ascii="宋体" w:hAnsi="宋体" w:cs="Arial" w:hint="eastAsia"/>
                <w:sz w:val="20"/>
              </w:rPr>
              <w:t>传递路经分析串扰消除及合成模拟功能</w:t>
            </w:r>
          </w:p>
        </w:tc>
        <w:tc>
          <w:tcPr>
            <w:tcW w:w="2127" w:type="dxa"/>
            <w:tcBorders>
              <w:top w:val="nil"/>
              <w:left w:val="nil"/>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sz w:val="20"/>
              </w:rPr>
              <w:t xml:space="preserve">1 </w:t>
            </w:r>
          </w:p>
        </w:tc>
      </w:tr>
      <w:tr w:rsidR="00AF71DF" w:rsidRPr="0056499E" w:rsidTr="00AF71DF">
        <w:trPr>
          <w:trHeight w:val="36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hint="eastAsia"/>
                <w:sz w:val="20"/>
              </w:rPr>
              <w:t>9</w:t>
            </w:r>
          </w:p>
        </w:tc>
        <w:tc>
          <w:tcPr>
            <w:tcW w:w="5244" w:type="dxa"/>
            <w:tcBorders>
              <w:top w:val="nil"/>
              <w:left w:val="nil"/>
              <w:bottom w:val="single" w:sz="4" w:space="0" w:color="auto"/>
              <w:right w:val="single" w:sz="4" w:space="0" w:color="auto"/>
            </w:tcBorders>
            <w:shd w:val="clear" w:color="auto" w:fill="auto"/>
            <w:vAlign w:val="center"/>
            <w:hideMark/>
          </w:tcPr>
          <w:p w:rsidR="00AF71DF" w:rsidRPr="0056499E" w:rsidRDefault="00AF71DF" w:rsidP="00AF71DF">
            <w:pPr>
              <w:widowControl/>
              <w:jc w:val="left"/>
              <w:rPr>
                <w:rFonts w:ascii="Arial" w:hAnsi="Arial" w:cs="Arial"/>
                <w:sz w:val="20"/>
              </w:rPr>
            </w:pPr>
            <w:r w:rsidRPr="0056499E">
              <w:rPr>
                <w:rFonts w:ascii="宋体" w:hAnsi="宋体" w:cs="Arial" w:hint="eastAsia"/>
                <w:sz w:val="20"/>
              </w:rPr>
              <w:t>传递路经分析高级测试方法</w:t>
            </w:r>
          </w:p>
        </w:tc>
        <w:tc>
          <w:tcPr>
            <w:tcW w:w="2127" w:type="dxa"/>
            <w:tcBorders>
              <w:top w:val="nil"/>
              <w:left w:val="nil"/>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sz w:val="20"/>
              </w:rPr>
              <w:t xml:space="preserve">1 </w:t>
            </w:r>
          </w:p>
        </w:tc>
      </w:tr>
      <w:tr w:rsidR="00AF71DF" w:rsidRPr="0056499E" w:rsidTr="00AF71DF">
        <w:trPr>
          <w:trHeight w:val="36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sz w:val="20"/>
              </w:rPr>
              <w:t>1</w:t>
            </w:r>
            <w:r w:rsidRPr="0056499E">
              <w:rPr>
                <w:rFonts w:ascii="Arial" w:hAnsi="Arial" w:cs="Arial" w:hint="eastAsia"/>
                <w:sz w:val="20"/>
              </w:rPr>
              <w:t>0</w:t>
            </w:r>
          </w:p>
        </w:tc>
        <w:tc>
          <w:tcPr>
            <w:tcW w:w="5244" w:type="dxa"/>
            <w:tcBorders>
              <w:top w:val="nil"/>
              <w:left w:val="nil"/>
              <w:bottom w:val="single" w:sz="4" w:space="0" w:color="auto"/>
              <w:right w:val="single" w:sz="4" w:space="0" w:color="auto"/>
            </w:tcBorders>
            <w:shd w:val="clear" w:color="auto" w:fill="auto"/>
            <w:vAlign w:val="center"/>
            <w:hideMark/>
          </w:tcPr>
          <w:p w:rsidR="00AF71DF" w:rsidRPr="0056499E" w:rsidRDefault="00AF71DF" w:rsidP="00AF71DF">
            <w:pPr>
              <w:widowControl/>
              <w:jc w:val="left"/>
              <w:rPr>
                <w:rFonts w:ascii="Arial" w:hAnsi="Arial" w:cs="Arial"/>
                <w:sz w:val="20"/>
              </w:rPr>
            </w:pPr>
            <w:r w:rsidRPr="0056499E">
              <w:rPr>
                <w:rFonts w:ascii="Arial" w:hAnsi="Arial" w:cs="Arial"/>
                <w:sz w:val="20"/>
              </w:rPr>
              <w:t>矩阵求逆功能</w:t>
            </w:r>
          </w:p>
        </w:tc>
        <w:tc>
          <w:tcPr>
            <w:tcW w:w="2127" w:type="dxa"/>
            <w:tcBorders>
              <w:top w:val="nil"/>
              <w:left w:val="nil"/>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sz w:val="20"/>
              </w:rPr>
              <w:t xml:space="preserve">1 </w:t>
            </w:r>
          </w:p>
        </w:tc>
      </w:tr>
      <w:tr w:rsidR="00AF71DF" w:rsidRPr="0056499E" w:rsidTr="00AF71DF">
        <w:trPr>
          <w:trHeight w:val="36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sz w:val="20"/>
              </w:rPr>
              <w:t>1</w:t>
            </w:r>
            <w:r w:rsidRPr="0056499E">
              <w:rPr>
                <w:rFonts w:ascii="Arial" w:hAnsi="Arial" w:cs="Arial" w:hint="eastAsia"/>
                <w:sz w:val="20"/>
              </w:rPr>
              <w:t>1</w:t>
            </w:r>
          </w:p>
        </w:tc>
        <w:tc>
          <w:tcPr>
            <w:tcW w:w="5244" w:type="dxa"/>
            <w:tcBorders>
              <w:top w:val="nil"/>
              <w:left w:val="nil"/>
              <w:bottom w:val="single" w:sz="4" w:space="0" w:color="auto"/>
              <w:right w:val="single" w:sz="4" w:space="0" w:color="auto"/>
            </w:tcBorders>
            <w:shd w:val="clear" w:color="auto" w:fill="auto"/>
            <w:vAlign w:val="center"/>
            <w:hideMark/>
          </w:tcPr>
          <w:p w:rsidR="00AF71DF" w:rsidRPr="0056499E" w:rsidRDefault="00AF71DF" w:rsidP="00AF71DF">
            <w:pPr>
              <w:widowControl/>
              <w:jc w:val="left"/>
              <w:rPr>
                <w:rFonts w:ascii="Arial" w:hAnsi="Arial" w:cs="Arial"/>
                <w:sz w:val="20"/>
              </w:rPr>
            </w:pPr>
            <w:r w:rsidRPr="0056499E">
              <w:rPr>
                <w:rFonts w:ascii="Arial" w:hAnsi="Arial" w:cs="Arial"/>
                <w:sz w:val="20"/>
              </w:rPr>
              <w:t>响应修正分析功能</w:t>
            </w:r>
          </w:p>
        </w:tc>
        <w:tc>
          <w:tcPr>
            <w:tcW w:w="2127" w:type="dxa"/>
            <w:tcBorders>
              <w:top w:val="nil"/>
              <w:left w:val="nil"/>
              <w:bottom w:val="single" w:sz="4" w:space="0" w:color="auto"/>
              <w:right w:val="single" w:sz="4" w:space="0" w:color="auto"/>
            </w:tcBorders>
            <w:shd w:val="clear" w:color="auto" w:fill="auto"/>
            <w:noWrap/>
            <w:vAlign w:val="center"/>
            <w:hideMark/>
          </w:tcPr>
          <w:p w:rsidR="00AF71DF" w:rsidRPr="0056499E" w:rsidRDefault="00AF71DF" w:rsidP="00AF71DF">
            <w:pPr>
              <w:widowControl/>
              <w:jc w:val="center"/>
              <w:rPr>
                <w:rFonts w:ascii="Arial" w:hAnsi="Arial" w:cs="Arial"/>
                <w:sz w:val="20"/>
              </w:rPr>
            </w:pPr>
            <w:r w:rsidRPr="0056499E">
              <w:rPr>
                <w:rFonts w:ascii="Arial" w:hAnsi="Arial" w:cs="Arial"/>
                <w:sz w:val="20"/>
              </w:rPr>
              <w:t xml:space="preserve">1 </w:t>
            </w:r>
          </w:p>
        </w:tc>
      </w:tr>
    </w:tbl>
    <w:p w:rsidR="00AF71DF" w:rsidRPr="0056499E" w:rsidRDefault="00AF71DF" w:rsidP="0047163D">
      <w:pPr>
        <w:widowControl/>
        <w:tabs>
          <w:tab w:val="left" w:pos="1920"/>
          <w:tab w:val="left" w:pos="2040"/>
        </w:tabs>
        <w:spacing w:line="360" w:lineRule="auto"/>
        <w:ind w:leftChars="171" w:left="1713" w:hangingChars="514" w:hanging="1234"/>
        <w:rPr>
          <w:rFonts w:ascii="宋体" w:hAnsi="宋体" w:cs="Arial"/>
          <w:bCs/>
          <w:sz w:val="24"/>
          <w:szCs w:val="24"/>
        </w:rPr>
      </w:pPr>
    </w:p>
    <w:p w:rsidR="00F41E63" w:rsidRPr="0056499E" w:rsidRDefault="00F41E63" w:rsidP="0047163D">
      <w:pPr>
        <w:widowControl/>
        <w:tabs>
          <w:tab w:val="left" w:pos="1920"/>
          <w:tab w:val="left" w:pos="2040"/>
        </w:tabs>
        <w:spacing w:line="360" w:lineRule="auto"/>
        <w:ind w:leftChars="171" w:left="1717" w:hangingChars="514" w:hanging="1238"/>
        <w:rPr>
          <w:rFonts w:ascii="宋体" w:cs="Arial"/>
          <w:sz w:val="24"/>
          <w:szCs w:val="24"/>
        </w:rPr>
      </w:pPr>
      <w:r w:rsidRPr="0056499E">
        <w:rPr>
          <w:rFonts w:ascii="宋体" w:hAnsi="宋体" w:cs="Arial" w:hint="eastAsia"/>
          <w:b/>
          <w:bCs/>
          <w:sz w:val="24"/>
          <w:szCs w:val="24"/>
        </w:rPr>
        <w:t>付款方式：</w:t>
      </w:r>
      <w:r w:rsidRPr="00512466">
        <w:rPr>
          <w:rFonts w:ascii="宋体" w:hAnsi="宋体" w:cs="Arial" w:hint="eastAsia"/>
          <w:bCs/>
          <w:sz w:val="24"/>
          <w:szCs w:val="24"/>
        </w:rPr>
        <w:t>签订合同后，支付合同价款</w:t>
      </w:r>
      <w:r w:rsidRPr="00512466">
        <w:rPr>
          <w:rFonts w:ascii="宋体" w:hAnsi="宋体" w:cs="Arial"/>
          <w:bCs/>
          <w:sz w:val="24"/>
          <w:szCs w:val="24"/>
        </w:rPr>
        <w:t>3</w:t>
      </w:r>
      <w:r w:rsidRPr="00512466">
        <w:rPr>
          <w:rFonts w:ascii="宋体" w:cs="Arial"/>
          <w:bCs/>
          <w:sz w:val="24"/>
          <w:szCs w:val="24"/>
        </w:rPr>
        <w:t>0</w:t>
      </w:r>
      <w:r w:rsidRPr="00512466">
        <w:rPr>
          <w:rFonts w:ascii="宋体" w:hAnsi="宋体" w:cs="Arial" w:hint="eastAsia"/>
          <w:bCs/>
          <w:sz w:val="24"/>
          <w:szCs w:val="24"/>
        </w:rPr>
        <w:t>％的预付款，</w:t>
      </w:r>
      <w:r w:rsidRPr="00512466">
        <w:rPr>
          <w:rFonts w:ascii="宋体" w:hAnsi="宋体" w:cs="Arial" w:hint="eastAsia"/>
          <w:sz w:val="24"/>
          <w:szCs w:val="24"/>
        </w:rPr>
        <w:t>设备安装、试运行完成并验收合格后，支付全部货款的</w:t>
      </w:r>
      <w:r w:rsidRPr="00512466">
        <w:rPr>
          <w:rFonts w:ascii="宋体" w:hAnsi="宋体" w:cs="Arial"/>
          <w:bCs/>
          <w:sz w:val="24"/>
          <w:szCs w:val="24"/>
        </w:rPr>
        <w:t>70</w:t>
      </w:r>
      <w:r w:rsidRPr="00512466">
        <w:rPr>
          <w:rFonts w:ascii="宋体" w:hAnsi="宋体" w:cs="Arial" w:hint="eastAsia"/>
          <w:bCs/>
          <w:sz w:val="24"/>
          <w:szCs w:val="24"/>
        </w:rPr>
        <w:t>％。</w:t>
      </w:r>
    </w:p>
    <w:p w:rsidR="00F41E63" w:rsidRPr="0056499E" w:rsidRDefault="00F41E63" w:rsidP="00DD6072">
      <w:pPr>
        <w:widowControl/>
        <w:tabs>
          <w:tab w:val="left" w:pos="2040"/>
        </w:tabs>
        <w:spacing w:line="360" w:lineRule="auto"/>
        <w:ind w:leftChars="172" w:left="1732" w:hangingChars="519" w:hanging="1250"/>
        <w:rPr>
          <w:rFonts w:ascii="宋体" w:cs="Arial"/>
          <w:b/>
          <w:bCs/>
          <w:sz w:val="24"/>
          <w:szCs w:val="24"/>
        </w:rPr>
      </w:pPr>
      <w:r w:rsidRPr="0056499E">
        <w:rPr>
          <w:rFonts w:ascii="宋体" w:hAnsi="宋体" w:cs="Arial" w:hint="eastAsia"/>
          <w:b/>
          <w:bCs/>
          <w:sz w:val="24"/>
          <w:szCs w:val="24"/>
        </w:rPr>
        <w:t>供货商资格：</w:t>
      </w:r>
      <w:r w:rsidRPr="0056499E">
        <w:rPr>
          <w:rFonts w:ascii="宋体" w:hAnsi="宋体" w:cs="Arial" w:hint="eastAsia"/>
          <w:sz w:val="24"/>
          <w:szCs w:val="24"/>
        </w:rPr>
        <w:t>凡</w:t>
      </w:r>
      <w:r w:rsidRPr="0056499E">
        <w:rPr>
          <w:rFonts w:ascii="宋体" w:hAnsi="宋体" w:cs="Arial" w:hint="eastAsia"/>
          <w:bCs/>
          <w:sz w:val="24"/>
          <w:szCs w:val="24"/>
        </w:rPr>
        <w:t>注册资金</w:t>
      </w:r>
      <w:r w:rsidRPr="0056499E">
        <w:rPr>
          <w:rFonts w:ascii="宋体" w:hAnsi="宋体" w:cs="Arial"/>
          <w:bCs/>
          <w:sz w:val="24"/>
          <w:szCs w:val="24"/>
        </w:rPr>
        <w:t>100</w:t>
      </w:r>
      <w:r w:rsidRPr="0056499E">
        <w:rPr>
          <w:rFonts w:ascii="宋体" w:hAnsi="宋体" w:cs="Arial" w:hint="eastAsia"/>
          <w:bCs/>
          <w:sz w:val="24"/>
          <w:szCs w:val="24"/>
        </w:rPr>
        <w:t>万元以上</w:t>
      </w:r>
      <w:r w:rsidRPr="0056499E">
        <w:rPr>
          <w:rFonts w:ascii="宋体" w:cs="Arial"/>
          <w:bCs/>
          <w:sz w:val="24"/>
          <w:szCs w:val="24"/>
        </w:rPr>
        <w:t>,</w:t>
      </w:r>
      <w:r w:rsidRPr="0056499E">
        <w:rPr>
          <w:rFonts w:ascii="宋体" w:hAnsi="宋体" w:cs="Arial" w:hint="eastAsia"/>
          <w:bCs/>
          <w:sz w:val="24"/>
          <w:szCs w:val="24"/>
        </w:rPr>
        <w:t>具备相关资质</w:t>
      </w:r>
      <w:r w:rsidRPr="0056499E">
        <w:rPr>
          <w:rFonts w:ascii="宋体" w:hAnsi="宋体" w:cs="Arial" w:hint="eastAsia"/>
          <w:sz w:val="24"/>
          <w:szCs w:val="24"/>
        </w:rPr>
        <w:t>且能够在</w:t>
      </w:r>
      <w:r w:rsidRPr="0056499E">
        <w:rPr>
          <w:rFonts w:ascii="宋体" w:hAnsi="宋体" w:cs="Arial"/>
          <w:sz w:val="24"/>
          <w:szCs w:val="24"/>
        </w:rPr>
        <w:t>201</w:t>
      </w:r>
      <w:r w:rsidR="0073485F" w:rsidRPr="0056499E">
        <w:rPr>
          <w:rFonts w:ascii="宋体" w:hAnsi="宋体" w:cs="Arial" w:hint="eastAsia"/>
          <w:sz w:val="24"/>
          <w:szCs w:val="24"/>
        </w:rPr>
        <w:t>5</w:t>
      </w:r>
      <w:r w:rsidRPr="0056499E">
        <w:rPr>
          <w:rFonts w:ascii="宋体" w:hAnsi="宋体" w:cs="Arial" w:hint="eastAsia"/>
          <w:sz w:val="24"/>
          <w:szCs w:val="24"/>
        </w:rPr>
        <w:t>年</w:t>
      </w:r>
      <w:r w:rsidR="00A716E2">
        <w:rPr>
          <w:rFonts w:ascii="宋体" w:hAnsi="宋体" w:cs="Arial" w:hint="eastAsia"/>
          <w:sz w:val="24"/>
          <w:szCs w:val="24"/>
        </w:rPr>
        <w:t>10</w:t>
      </w:r>
      <w:r w:rsidRPr="0056499E">
        <w:rPr>
          <w:rFonts w:ascii="宋体" w:hAnsi="宋体" w:cs="Arial" w:hint="eastAsia"/>
          <w:sz w:val="24"/>
          <w:szCs w:val="24"/>
        </w:rPr>
        <w:t>月</w:t>
      </w:r>
      <w:r w:rsidR="0073485F" w:rsidRPr="0056499E">
        <w:rPr>
          <w:rFonts w:ascii="宋体" w:hAnsi="宋体" w:cs="Arial" w:hint="eastAsia"/>
          <w:sz w:val="24"/>
          <w:szCs w:val="24"/>
        </w:rPr>
        <w:t>2</w:t>
      </w:r>
      <w:r w:rsidR="00512466">
        <w:rPr>
          <w:rFonts w:ascii="宋体" w:hAnsi="宋体" w:cs="Arial" w:hint="eastAsia"/>
          <w:sz w:val="24"/>
          <w:szCs w:val="24"/>
        </w:rPr>
        <w:t>6</w:t>
      </w:r>
      <w:r w:rsidRPr="0056499E">
        <w:rPr>
          <w:rFonts w:ascii="宋体" w:hAnsi="宋体" w:cs="Arial" w:hint="eastAsia"/>
          <w:sz w:val="24"/>
          <w:szCs w:val="24"/>
        </w:rPr>
        <w:t>日上午</w:t>
      </w:r>
      <w:r w:rsidRPr="0056499E">
        <w:rPr>
          <w:rFonts w:ascii="宋体" w:hAnsi="宋体" w:cs="Arial"/>
          <w:sz w:val="24"/>
          <w:szCs w:val="24"/>
        </w:rPr>
        <w:t>12</w:t>
      </w:r>
      <w:r w:rsidRPr="0056499E">
        <w:rPr>
          <w:rFonts w:ascii="宋体" w:hAnsi="宋体" w:cs="Arial" w:hint="eastAsia"/>
          <w:sz w:val="24"/>
          <w:szCs w:val="24"/>
        </w:rPr>
        <w:t>时之前向我部提交符合下述要求的报价文件（一份正本、二份副本）的企业均有资格成为最终的供货商。</w:t>
      </w:r>
    </w:p>
    <w:p w:rsidR="00F41E63" w:rsidRPr="0056499E" w:rsidRDefault="00F41E63" w:rsidP="00DD6072">
      <w:pPr>
        <w:widowControl/>
        <w:tabs>
          <w:tab w:val="left" w:pos="2040"/>
        </w:tabs>
        <w:spacing w:line="360" w:lineRule="auto"/>
        <w:ind w:leftChars="172" w:left="1732" w:hangingChars="519" w:hanging="1250"/>
        <w:rPr>
          <w:rFonts w:ascii="宋体" w:cs="Arial"/>
          <w:b/>
          <w:bCs/>
          <w:sz w:val="24"/>
          <w:szCs w:val="24"/>
        </w:rPr>
      </w:pPr>
      <w:r w:rsidRPr="0056499E">
        <w:rPr>
          <w:rFonts w:ascii="宋体" w:hAnsi="宋体" w:cs="Arial" w:hint="eastAsia"/>
          <w:b/>
          <w:bCs/>
          <w:sz w:val="24"/>
          <w:szCs w:val="24"/>
        </w:rPr>
        <w:t>报价材料：</w:t>
      </w:r>
    </w:p>
    <w:p w:rsidR="00F41E63" w:rsidRPr="0056499E" w:rsidRDefault="00F41E63" w:rsidP="00FD7B3A">
      <w:pPr>
        <w:pStyle w:val="a5"/>
        <w:widowControl/>
        <w:numPr>
          <w:ilvl w:val="0"/>
          <w:numId w:val="1"/>
        </w:numPr>
        <w:tabs>
          <w:tab w:val="left" w:pos="1440"/>
        </w:tabs>
        <w:spacing w:line="360" w:lineRule="auto"/>
        <w:ind w:firstLineChars="0"/>
        <w:rPr>
          <w:rFonts w:ascii="宋体" w:cs="Arial"/>
          <w:sz w:val="24"/>
          <w:szCs w:val="24"/>
        </w:rPr>
      </w:pPr>
      <w:r w:rsidRPr="0056499E">
        <w:rPr>
          <w:rFonts w:ascii="宋体" w:hAnsi="宋体" w:cs="Arial" w:hint="eastAsia"/>
          <w:b/>
          <w:bCs/>
          <w:sz w:val="24"/>
          <w:szCs w:val="24"/>
        </w:rPr>
        <w:t>报价单：</w:t>
      </w:r>
      <w:r w:rsidRPr="0056499E">
        <w:rPr>
          <w:rFonts w:ascii="宋体" w:hAnsi="宋体" w:cs="Arial" w:hint="eastAsia"/>
          <w:sz w:val="24"/>
          <w:szCs w:val="24"/>
        </w:rPr>
        <w:t>报价单应明示报价产品的品牌、型号、数量、单价、总价、交货时间、详列具体配置（软件应详列可实现功能及对运行环境的要求）。此外，报价单还应说明报价有效期。国产设备报到场价，进口设备以外币报</w:t>
      </w:r>
      <w:r w:rsidRPr="0056499E">
        <w:rPr>
          <w:rFonts w:ascii="宋体" w:hAnsi="宋体" w:cs="Arial"/>
          <w:sz w:val="24"/>
          <w:szCs w:val="24"/>
        </w:rPr>
        <w:t>CIF</w:t>
      </w:r>
      <w:r w:rsidRPr="0056499E">
        <w:rPr>
          <w:rFonts w:ascii="宋体" w:hAnsi="宋体" w:cs="Arial" w:hint="eastAsia"/>
          <w:sz w:val="24"/>
          <w:szCs w:val="24"/>
        </w:rPr>
        <w:t>或</w:t>
      </w:r>
      <w:r w:rsidRPr="0056499E">
        <w:rPr>
          <w:rFonts w:ascii="宋体" w:hAnsi="宋体" w:cs="Arial"/>
          <w:sz w:val="24"/>
          <w:szCs w:val="24"/>
        </w:rPr>
        <w:t>CIP</w:t>
      </w:r>
      <w:r w:rsidRPr="0056499E">
        <w:rPr>
          <w:rFonts w:ascii="宋体" w:hAnsi="宋体" w:cs="Arial" w:hint="eastAsia"/>
          <w:sz w:val="24"/>
          <w:szCs w:val="24"/>
        </w:rPr>
        <w:t>价加进口环节税和国内运输、保险等费用。</w:t>
      </w:r>
    </w:p>
    <w:p w:rsidR="00F41E63" w:rsidRPr="0056499E" w:rsidRDefault="00F41E63" w:rsidP="00FD7B3A">
      <w:pPr>
        <w:pStyle w:val="a5"/>
        <w:widowControl/>
        <w:numPr>
          <w:ilvl w:val="0"/>
          <w:numId w:val="1"/>
        </w:numPr>
        <w:tabs>
          <w:tab w:val="left" w:pos="1440"/>
        </w:tabs>
        <w:spacing w:line="360" w:lineRule="auto"/>
        <w:ind w:firstLineChars="0"/>
        <w:rPr>
          <w:rFonts w:ascii="宋体" w:cs="Arial"/>
          <w:sz w:val="24"/>
          <w:szCs w:val="24"/>
        </w:rPr>
      </w:pPr>
      <w:r w:rsidRPr="0056499E">
        <w:rPr>
          <w:rFonts w:ascii="宋体" w:hAnsi="宋体" w:cs="Arial" w:hint="eastAsia"/>
          <w:b/>
          <w:sz w:val="24"/>
          <w:szCs w:val="24"/>
        </w:rPr>
        <w:lastRenderedPageBreak/>
        <w:t>产品授权：</w:t>
      </w:r>
      <w:r w:rsidRPr="0056499E">
        <w:rPr>
          <w:rFonts w:ascii="宋体" w:hAnsi="宋体" w:cs="Arial" w:hint="eastAsia"/>
          <w:sz w:val="24"/>
          <w:szCs w:val="24"/>
        </w:rPr>
        <w:t>报价单位为非生产厂家的，须在报价文件中附有原厂授权，以保证报价设备的品质及售后服务。</w:t>
      </w:r>
    </w:p>
    <w:p w:rsidR="00F41E63" w:rsidRPr="0056499E" w:rsidRDefault="00F41E63" w:rsidP="00FD7B3A">
      <w:pPr>
        <w:pStyle w:val="a5"/>
        <w:widowControl/>
        <w:numPr>
          <w:ilvl w:val="0"/>
          <w:numId w:val="1"/>
        </w:numPr>
        <w:tabs>
          <w:tab w:val="left" w:pos="1440"/>
        </w:tabs>
        <w:spacing w:line="360" w:lineRule="auto"/>
        <w:ind w:firstLineChars="0"/>
        <w:rPr>
          <w:rFonts w:ascii="宋体" w:cs="Arial"/>
          <w:sz w:val="24"/>
          <w:szCs w:val="24"/>
        </w:rPr>
      </w:pPr>
      <w:r w:rsidRPr="0056499E">
        <w:rPr>
          <w:rFonts w:ascii="宋体" w:hAnsi="宋体" w:cs="Arial" w:hint="eastAsia"/>
          <w:b/>
          <w:bCs/>
          <w:sz w:val="24"/>
          <w:szCs w:val="24"/>
        </w:rPr>
        <w:t>售后服务承诺书：</w:t>
      </w:r>
      <w:r w:rsidRPr="0056499E">
        <w:rPr>
          <w:rFonts w:ascii="宋体" w:hAnsi="宋体" w:cs="Arial" w:hint="eastAsia"/>
          <w:sz w:val="24"/>
          <w:szCs w:val="24"/>
        </w:rPr>
        <w:t>承诺书应明示设备的安装调试、人员培训安排，售后服务单位，售后服务内容，免费服务的内容及免费期的起讫时间，免费期后的费用收取方法等。售后服务单位不是报价单位时，销售和售后服务单位应在承诺书上盖章确认。</w:t>
      </w:r>
    </w:p>
    <w:p w:rsidR="00F41E63" w:rsidRPr="0056499E" w:rsidRDefault="00F41E63" w:rsidP="00E272EA">
      <w:pPr>
        <w:pStyle w:val="20"/>
        <w:numPr>
          <w:ilvl w:val="0"/>
          <w:numId w:val="1"/>
        </w:numPr>
        <w:tabs>
          <w:tab w:val="left" w:pos="1200"/>
        </w:tabs>
        <w:ind w:leftChars="0"/>
        <w:rPr>
          <w:b w:val="0"/>
          <w:sz w:val="24"/>
          <w:szCs w:val="24"/>
        </w:rPr>
      </w:pPr>
      <w:r w:rsidRPr="0056499E">
        <w:rPr>
          <w:rFonts w:hint="eastAsia"/>
          <w:sz w:val="24"/>
          <w:szCs w:val="24"/>
        </w:rPr>
        <w:t>报价单位资质文件：</w:t>
      </w:r>
      <w:r w:rsidRPr="0056499E">
        <w:rPr>
          <w:rFonts w:hint="eastAsia"/>
          <w:b w:val="0"/>
          <w:sz w:val="24"/>
          <w:szCs w:val="24"/>
        </w:rPr>
        <w:t>营业执照、税务登记证副本复印件（加盖公章）。及近</w:t>
      </w:r>
      <w:r w:rsidRPr="0056499E">
        <w:rPr>
          <w:b w:val="0"/>
          <w:sz w:val="24"/>
          <w:szCs w:val="24"/>
        </w:rPr>
        <w:t>3</w:t>
      </w:r>
      <w:r w:rsidRPr="0056499E">
        <w:rPr>
          <w:rFonts w:hint="eastAsia"/>
          <w:b w:val="0"/>
          <w:sz w:val="24"/>
          <w:szCs w:val="24"/>
        </w:rPr>
        <w:t>年销售业绩、质量、环境认证等其他报价单位认为必要的文件。</w:t>
      </w:r>
    </w:p>
    <w:p w:rsidR="00F41E63" w:rsidRPr="0056499E" w:rsidRDefault="00F41E63" w:rsidP="00FD7B3A">
      <w:pPr>
        <w:pStyle w:val="a5"/>
        <w:widowControl/>
        <w:numPr>
          <w:ilvl w:val="0"/>
          <w:numId w:val="1"/>
        </w:numPr>
        <w:tabs>
          <w:tab w:val="left" w:pos="1440"/>
        </w:tabs>
        <w:spacing w:line="360" w:lineRule="auto"/>
        <w:ind w:firstLineChars="0"/>
        <w:rPr>
          <w:b/>
          <w:sz w:val="24"/>
          <w:szCs w:val="24"/>
        </w:rPr>
      </w:pPr>
      <w:r w:rsidRPr="0056499E">
        <w:rPr>
          <w:rFonts w:hint="eastAsia"/>
          <w:b/>
          <w:sz w:val="24"/>
          <w:szCs w:val="24"/>
        </w:rPr>
        <w:t>技术规格响应表：</w:t>
      </w:r>
      <w:r w:rsidRPr="0056499E">
        <w:rPr>
          <w:rFonts w:hint="eastAsia"/>
          <w:sz w:val="24"/>
          <w:szCs w:val="24"/>
        </w:rPr>
        <w:t>对照</w:t>
      </w:r>
      <w:r w:rsidR="00332310" w:rsidRPr="0056499E">
        <w:rPr>
          <w:rFonts w:hint="eastAsia"/>
          <w:sz w:val="24"/>
          <w:szCs w:val="24"/>
        </w:rPr>
        <w:t>附件</w:t>
      </w:r>
      <w:r w:rsidR="00332310" w:rsidRPr="0056499E">
        <w:rPr>
          <w:rFonts w:hint="eastAsia"/>
          <w:sz w:val="24"/>
          <w:szCs w:val="24"/>
        </w:rPr>
        <w:t>2</w:t>
      </w:r>
      <w:r w:rsidRPr="0056499E">
        <w:rPr>
          <w:rFonts w:hint="eastAsia"/>
          <w:sz w:val="24"/>
          <w:szCs w:val="24"/>
        </w:rPr>
        <w:t>技术要求逐项应答</w:t>
      </w:r>
      <w:r w:rsidRPr="0056499E">
        <w:rPr>
          <w:rFonts w:hint="eastAsia"/>
          <w:b/>
          <w:sz w:val="24"/>
          <w:szCs w:val="24"/>
        </w:rPr>
        <w:t>。</w:t>
      </w:r>
    </w:p>
    <w:p w:rsidR="00F41E63" w:rsidRPr="0056499E" w:rsidRDefault="00F41E63" w:rsidP="00DD6072">
      <w:pPr>
        <w:widowControl/>
        <w:tabs>
          <w:tab w:val="left" w:pos="2040"/>
        </w:tabs>
        <w:spacing w:line="360" w:lineRule="auto"/>
        <w:ind w:leftChars="50" w:left="140" w:firstLineChars="110" w:firstLine="265"/>
        <w:rPr>
          <w:rFonts w:ascii="宋体"/>
          <w:b/>
          <w:bCs/>
          <w:sz w:val="24"/>
          <w:szCs w:val="24"/>
        </w:rPr>
      </w:pPr>
    </w:p>
    <w:p w:rsidR="00F41E63" w:rsidRPr="0056499E" w:rsidRDefault="00F41E63" w:rsidP="00DD6072">
      <w:pPr>
        <w:widowControl/>
        <w:tabs>
          <w:tab w:val="left" w:pos="2040"/>
        </w:tabs>
        <w:spacing w:line="360" w:lineRule="auto"/>
        <w:ind w:leftChars="50" w:left="140" w:firstLineChars="110" w:firstLine="265"/>
        <w:rPr>
          <w:rFonts w:ascii="宋体" w:cs="Arial"/>
          <w:b/>
          <w:bCs/>
          <w:sz w:val="24"/>
          <w:szCs w:val="24"/>
        </w:rPr>
      </w:pPr>
      <w:r w:rsidRPr="0056499E">
        <w:rPr>
          <w:rFonts w:ascii="宋体" w:hAnsi="宋体" w:hint="eastAsia"/>
          <w:b/>
          <w:bCs/>
          <w:sz w:val="24"/>
          <w:szCs w:val="24"/>
        </w:rPr>
        <w:t>上述所有材料请装订、密封、签字盖章并于</w:t>
      </w:r>
      <w:r w:rsidR="001953EB" w:rsidRPr="00512466">
        <w:rPr>
          <w:rFonts w:ascii="宋体" w:hAnsi="宋体" w:hint="eastAsia"/>
          <w:b/>
          <w:bCs/>
          <w:sz w:val="24"/>
          <w:szCs w:val="24"/>
        </w:rPr>
        <w:t>10</w:t>
      </w:r>
      <w:r w:rsidRPr="00512466">
        <w:rPr>
          <w:rFonts w:ascii="宋体" w:hAnsi="宋体" w:hint="eastAsia"/>
          <w:b/>
          <w:bCs/>
          <w:sz w:val="24"/>
          <w:szCs w:val="24"/>
        </w:rPr>
        <w:t>月</w:t>
      </w:r>
      <w:r w:rsidR="00A716E2" w:rsidRPr="00512466">
        <w:rPr>
          <w:rFonts w:ascii="宋体" w:hAnsi="宋体" w:hint="eastAsia"/>
          <w:b/>
          <w:bCs/>
          <w:sz w:val="24"/>
          <w:szCs w:val="24"/>
        </w:rPr>
        <w:t>2</w:t>
      </w:r>
      <w:r w:rsidR="00512466" w:rsidRPr="00512466">
        <w:rPr>
          <w:rFonts w:ascii="宋体" w:hAnsi="宋体" w:hint="eastAsia"/>
          <w:b/>
          <w:bCs/>
          <w:sz w:val="24"/>
          <w:szCs w:val="24"/>
        </w:rPr>
        <w:t>6</w:t>
      </w:r>
      <w:r w:rsidRPr="0056499E">
        <w:rPr>
          <w:rFonts w:ascii="宋体" w:hAnsi="宋体" w:hint="eastAsia"/>
          <w:b/>
          <w:bCs/>
          <w:sz w:val="24"/>
          <w:szCs w:val="24"/>
        </w:rPr>
        <w:t>日</w:t>
      </w:r>
      <w:r w:rsidRPr="0056499E">
        <w:rPr>
          <w:rFonts w:ascii="宋体" w:hAnsi="宋体" w:hint="eastAsia"/>
          <w:b/>
          <w:bCs/>
          <w:sz w:val="24"/>
          <w:szCs w:val="24"/>
          <w:u w:val="single"/>
        </w:rPr>
        <w:t>上</w:t>
      </w:r>
      <w:r w:rsidRPr="0056499E">
        <w:rPr>
          <w:rFonts w:ascii="宋体" w:hAnsi="宋体" w:hint="eastAsia"/>
          <w:b/>
          <w:bCs/>
          <w:sz w:val="24"/>
          <w:szCs w:val="24"/>
        </w:rPr>
        <w:t>午</w:t>
      </w:r>
      <w:r w:rsidRPr="0056499E">
        <w:rPr>
          <w:rFonts w:ascii="宋体" w:hAnsi="宋体"/>
          <w:b/>
          <w:bCs/>
          <w:sz w:val="24"/>
          <w:szCs w:val="24"/>
          <w:u w:val="single"/>
        </w:rPr>
        <w:t>12:00</w:t>
      </w:r>
      <w:r w:rsidRPr="0056499E">
        <w:rPr>
          <w:rFonts w:ascii="宋体" w:hAnsi="宋体" w:hint="eastAsia"/>
          <w:b/>
          <w:bCs/>
          <w:sz w:val="24"/>
          <w:szCs w:val="24"/>
        </w:rPr>
        <w:t>点前送至</w:t>
      </w:r>
      <w:r w:rsidRPr="0056499E">
        <w:rPr>
          <w:rFonts w:ascii="宋体" w:hAnsi="宋体" w:hint="eastAsia"/>
          <w:b/>
          <w:bCs/>
          <w:sz w:val="24"/>
          <w:szCs w:val="24"/>
          <w:u w:val="single"/>
        </w:rPr>
        <w:t>铁科院机车车辆研究所</w:t>
      </w:r>
      <w:r w:rsidR="001953EB">
        <w:rPr>
          <w:rFonts w:ascii="宋体" w:hAnsi="宋体" w:hint="eastAsia"/>
          <w:b/>
          <w:bCs/>
          <w:sz w:val="24"/>
          <w:szCs w:val="24"/>
          <w:u w:val="single"/>
        </w:rPr>
        <w:t>303</w:t>
      </w:r>
      <w:r w:rsidRPr="0056499E">
        <w:rPr>
          <w:rFonts w:ascii="宋体" w:hAnsi="宋体" w:hint="eastAsia"/>
          <w:b/>
          <w:bCs/>
          <w:sz w:val="24"/>
          <w:szCs w:val="24"/>
          <w:u w:val="single"/>
        </w:rPr>
        <w:t>室</w:t>
      </w:r>
      <w:r w:rsidRPr="0056499E">
        <w:rPr>
          <w:rFonts w:ascii="宋体" w:hAnsi="宋体" w:hint="eastAsia"/>
          <w:b/>
          <w:bCs/>
          <w:sz w:val="24"/>
          <w:szCs w:val="24"/>
        </w:rPr>
        <w:t>。</w:t>
      </w:r>
    </w:p>
    <w:p w:rsidR="00F41E63" w:rsidRPr="0056499E" w:rsidRDefault="00F41E63" w:rsidP="00FD217D">
      <w:pPr>
        <w:widowControl/>
        <w:tabs>
          <w:tab w:val="left" w:pos="2040"/>
        </w:tabs>
        <w:spacing w:line="360" w:lineRule="auto"/>
        <w:ind w:firstLineChars="210" w:firstLine="506"/>
        <w:rPr>
          <w:rFonts w:ascii="宋体" w:cs="Arial"/>
          <w:b/>
          <w:bCs/>
          <w:sz w:val="24"/>
          <w:szCs w:val="24"/>
        </w:rPr>
      </w:pPr>
      <w:r w:rsidRPr="0056499E">
        <w:rPr>
          <w:rFonts w:ascii="宋体" w:hAnsi="宋体" w:cs="Arial" w:hint="eastAsia"/>
          <w:b/>
          <w:bCs/>
          <w:sz w:val="24"/>
          <w:szCs w:val="24"/>
        </w:rPr>
        <w:t>供货单位的确定：收到供货商的报价文件后，我部将组织相关专家对各报价单位的报价材料进行技术和商务评审（如有需要将安排技术澄清或现场考察），经评审最优的报价单位将成为最终的供货商。请有意成为本次采购供应商的单位按下述方式索取详细资料。</w:t>
      </w:r>
    </w:p>
    <w:p w:rsidR="00F41E63" w:rsidRPr="0056499E" w:rsidRDefault="00F41E63" w:rsidP="00E272EA">
      <w:pPr>
        <w:widowControl/>
        <w:spacing w:line="360" w:lineRule="auto"/>
        <w:rPr>
          <w:rFonts w:ascii="宋体" w:cs="Arial"/>
          <w:sz w:val="24"/>
          <w:szCs w:val="24"/>
        </w:rPr>
      </w:pPr>
    </w:p>
    <w:p w:rsidR="00F41E63" w:rsidRPr="0056499E" w:rsidRDefault="00F41E63" w:rsidP="00E272EA">
      <w:pPr>
        <w:widowControl/>
        <w:spacing w:line="360" w:lineRule="auto"/>
        <w:ind w:firstLine="482"/>
        <w:rPr>
          <w:rFonts w:ascii="宋体" w:cs="Arial"/>
          <w:sz w:val="24"/>
          <w:szCs w:val="24"/>
        </w:rPr>
      </w:pPr>
      <w:r w:rsidRPr="0056499E">
        <w:rPr>
          <w:rFonts w:ascii="宋体" w:hAnsi="宋体" w:cs="Arial" w:hint="eastAsia"/>
          <w:sz w:val="24"/>
          <w:szCs w:val="24"/>
        </w:rPr>
        <w:t>地址：北京市海淀区大柳树路</w:t>
      </w:r>
      <w:r w:rsidRPr="0056499E">
        <w:rPr>
          <w:rFonts w:ascii="宋体" w:hAnsi="宋体" w:cs="Arial"/>
          <w:sz w:val="24"/>
          <w:szCs w:val="24"/>
        </w:rPr>
        <w:t>2</w:t>
      </w:r>
      <w:r w:rsidRPr="0056499E">
        <w:rPr>
          <w:rFonts w:ascii="宋体" w:hAnsi="宋体" w:cs="Arial" w:hint="eastAsia"/>
          <w:sz w:val="24"/>
          <w:szCs w:val="24"/>
        </w:rPr>
        <w:t>号邮编</w:t>
      </w:r>
      <w:r w:rsidRPr="0056499E">
        <w:rPr>
          <w:rFonts w:ascii="宋体" w:hAnsi="宋体" w:cs="Arial"/>
          <w:sz w:val="24"/>
          <w:szCs w:val="24"/>
        </w:rPr>
        <w:t>100081</w:t>
      </w:r>
    </w:p>
    <w:p w:rsidR="00F41E63" w:rsidRPr="0056499E" w:rsidRDefault="00F41E63" w:rsidP="00E272EA">
      <w:pPr>
        <w:widowControl/>
        <w:spacing w:line="360" w:lineRule="auto"/>
        <w:ind w:firstLine="480"/>
        <w:rPr>
          <w:rFonts w:ascii="宋体" w:cs="Arial"/>
          <w:sz w:val="24"/>
          <w:szCs w:val="24"/>
        </w:rPr>
      </w:pPr>
      <w:r w:rsidRPr="0056499E">
        <w:rPr>
          <w:rFonts w:ascii="宋体" w:hAnsi="宋体" w:cs="Arial" w:hint="eastAsia"/>
          <w:sz w:val="24"/>
          <w:szCs w:val="24"/>
        </w:rPr>
        <w:t>报价材料请送：中国铁道科学研究院机车车辆研究所</w:t>
      </w:r>
      <w:r w:rsidR="00A716E2">
        <w:rPr>
          <w:rFonts w:ascii="宋体" w:hAnsi="宋体" w:cs="Arial" w:hint="eastAsia"/>
          <w:sz w:val="24"/>
          <w:szCs w:val="24"/>
          <w:u w:val="single"/>
        </w:rPr>
        <w:t>303</w:t>
      </w:r>
      <w:r w:rsidRPr="0056499E">
        <w:rPr>
          <w:rFonts w:ascii="宋体" w:hAnsi="宋体" w:cs="Arial" w:hint="eastAsia"/>
          <w:sz w:val="24"/>
          <w:szCs w:val="24"/>
        </w:rPr>
        <w:t>室</w:t>
      </w:r>
    </w:p>
    <w:p w:rsidR="00F41E63" w:rsidRPr="0056499E" w:rsidRDefault="00F41E63" w:rsidP="00E272EA">
      <w:pPr>
        <w:widowControl/>
        <w:spacing w:line="360" w:lineRule="auto"/>
        <w:ind w:firstLine="480"/>
        <w:rPr>
          <w:rFonts w:ascii="宋体" w:cs="Arial"/>
          <w:sz w:val="24"/>
          <w:szCs w:val="24"/>
        </w:rPr>
      </w:pPr>
      <w:r w:rsidRPr="0056499E">
        <w:rPr>
          <w:rFonts w:ascii="宋体" w:hAnsi="宋体" w:cs="Arial" w:hint="eastAsia"/>
          <w:sz w:val="24"/>
          <w:szCs w:val="24"/>
        </w:rPr>
        <w:t>联系人：</w:t>
      </w:r>
      <w:r w:rsidR="00FD217D" w:rsidRPr="0056499E">
        <w:rPr>
          <w:rFonts w:ascii="宋体" w:hAnsi="宋体" w:cs="Arial" w:hint="eastAsia"/>
          <w:sz w:val="24"/>
          <w:szCs w:val="24"/>
        </w:rPr>
        <w:t>申雪飞</w:t>
      </w:r>
    </w:p>
    <w:p w:rsidR="00F41E63" w:rsidRPr="0056499E" w:rsidRDefault="00F41E63" w:rsidP="00DD6072">
      <w:pPr>
        <w:widowControl/>
        <w:spacing w:line="360" w:lineRule="auto"/>
        <w:ind w:firstLineChars="200" w:firstLine="480"/>
        <w:rPr>
          <w:rFonts w:ascii="宋体" w:cs="Arial"/>
          <w:sz w:val="24"/>
          <w:szCs w:val="24"/>
        </w:rPr>
      </w:pPr>
      <w:r w:rsidRPr="0056499E">
        <w:rPr>
          <w:rFonts w:ascii="宋体" w:hAnsi="宋体" w:cs="Arial" w:hint="eastAsia"/>
          <w:sz w:val="24"/>
          <w:szCs w:val="24"/>
        </w:rPr>
        <w:t>电话：</w:t>
      </w:r>
      <w:r w:rsidRPr="0056499E">
        <w:rPr>
          <w:rFonts w:ascii="宋体" w:hAnsi="宋体" w:cs="Arial"/>
          <w:sz w:val="24"/>
          <w:szCs w:val="24"/>
        </w:rPr>
        <w:t>010-51849</w:t>
      </w:r>
      <w:r w:rsidR="00FD217D" w:rsidRPr="0056499E">
        <w:rPr>
          <w:rFonts w:ascii="宋体" w:hAnsi="宋体" w:cs="Arial" w:hint="eastAsia"/>
          <w:sz w:val="24"/>
          <w:szCs w:val="24"/>
        </w:rPr>
        <w:t>303</w:t>
      </w:r>
    </w:p>
    <w:p w:rsidR="00082DA9" w:rsidRDefault="00F41E63" w:rsidP="00082DA9">
      <w:pPr>
        <w:widowControl/>
        <w:spacing w:line="360" w:lineRule="auto"/>
        <w:ind w:firstLine="480"/>
        <w:rPr>
          <w:rFonts w:ascii="宋体" w:cs="Arial"/>
          <w:sz w:val="24"/>
          <w:szCs w:val="24"/>
        </w:rPr>
      </w:pPr>
      <w:r w:rsidRPr="0056499E">
        <w:rPr>
          <w:rFonts w:ascii="宋体" w:hAnsi="宋体" w:cs="Arial"/>
          <w:sz w:val="24"/>
          <w:szCs w:val="24"/>
        </w:rPr>
        <w:t>email</w:t>
      </w:r>
      <w:r w:rsidRPr="0056499E">
        <w:rPr>
          <w:rFonts w:ascii="宋体" w:hAnsi="宋体" w:cs="Arial" w:hint="eastAsia"/>
          <w:sz w:val="24"/>
          <w:szCs w:val="24"/>
        </w:rPr>
        <w:t>：</w:t>
      </w:r>
      <w:r w:rsidR="004F4EBB" w:rsidRPr="0056499E">
        <w:rPr>
          <w:rFonts w:ascii="宋体" w:hAnsi="宋体" w:cs="Arial" w:hint="eastAsia"/>
          <w:sz w:val="24"/>
          <w:szCs w:val="24"/>
        </w:rPr>
        <w:t>xuefeishen123</w:t>
      </w:r>
      <w:r w:rsidR="004F4EBB" w:rsidRPr="0056499E">
        <w:rPr>
          <w:rFonts w:ascii="宋体" w:hAnsi="宋体" w:cs="Arial"/>
          <w:sz w:val="24"/>
          <w:szCs w:val="24"/>
        </w:rPr>
        <w:t>@1</w:t>
      </w:r>
      <w:r w:rsidR="004F4EBB" w:rsidRPr="0056499E">
        <w:rPr>
          <w:rFonts w:ascii="宋体" w:hAnsi="宋体" w:cs="Arial" w:hint="eastAsia"/>
          <w:sz w:val="24"/>
          <w:szCs w:val="24"/>
        </w:rPr>
        <w:t>26</w:t>
      </w:r>
      <w:r w:rsidR="004F4EBB" w:rsidRPr="0056499E">
        <w:rPr>
          <w:rFonts w:ascii="宋体" w:hAnsi="宋体" w:cs="Arial"/>
          <w:sz w:val="24"/>
          <w:szCs w:val="24"/>
        </w:rPr>
        <w:t>.com</w:t>
      </w:r>
    </w:p>
    <w:p w:rsidR="00082DA9" w:rsidRDefault="00F41E63" w:rsidP="00082DA9">
      <w:pPr>
        <w:widowControl/>
        <w:spacing w:line="360" w:lineRule="auto"/>
        <w:ind w:firstLine="480"/>
        <w:jc w:val="right"/>
        <w:rPr>
          <w:rFonts w:ascii="宋体" w:hAnsi="宋体" w:cs="Arial"/>
          <w:b/>
          <w:bCs/>
          <w:sz w:val="24"/>
          <w:szCs w:val="24"/>
        </w:rPr>
      </w:pPr>
      <w:r w:rsidRPr="0056499E">
        <w:rPr>
          <w:rFonts w:ascii="宋体" w:hAnsi="宋体" w:cs="Arial" w:hint="eastAsia"/>
          <w:b/>
          <w:bCs/>
          <w:sz w:val="24"/>
          <w:szCs w:val="24"/>
        </w:rPr>
        <w:t>中国铁道科学研究院</w:t>
      </w:r>
      <w:r w:rsidR="00DD6072" w:rsidRPr="0056499E">
        <w:rPr>
          <w:rFonts w:ascii="宋体" w:hAnsi="宋体" w:cs="Arial" w:hint="eastAsia"/>
          <w:b/>
          <w:bCs/>
          <w:sz w:val="24"/>
          <w:szCs w:val="24"/>
        </w:rPr>
        <w:t xml:space="preserve">机车车辆研究所 </w:t>
      </w:r>
    </w:p>
    <w:p w:rsidR="00F41E63" w:rsidRPr="0056499E" w:rsidRDefault="00F41E63" w:rsidP="00082DA9">
      <w:pPr>
        <w:widowControl/>
        <w:spacing w:line="360" w:lineRule="auto"/>
        <w:ind w:firstLine="480"/>
        <w:jc w:val="right"/>
        <w:rPr>
          <w:rFonts w:ascii="宋体" w:cs="Arial"/>
          <w:b/>
          <w:bCs/>
          <w:sz w:val="24"/>
          <w:szCs w:val="24"/>
        </w:rPr>
      </w:pPr>
      <w:r w:rsidRPr="0056499E">
        <w:rPr>
          <w:rFonts w:ascii="宋体" w:hAnsi="宋体" w:cs="Arial"/>
          <w:b/>
          <w:bCs/>
          <w:sz w:val="24"/>
          <w:szCs w:val="24"/>
        </w:rPr>
        <w:t xml:space="preserve">                           201</w:t>
      </w:r>
      <w:r w:rsidR="0000745A" w:rsidRPr="0056499E">
        <w:rPr>
          <w:rFonts w:ascii="宋体" w:hAnsi="宋体" w:cs="Arial" w:hint="eastAsia"/>
          <w:b/>
          <w:bCs/>
          <w:sz w:val="24"/>
          <w:szCs w:val="24"/>
        </w:rPr>
        <w:t>5</w:t>
      </w:r>
      <w:r w:rsidRPr="0056499E">
        <w:rPr>
          <w:rFonts w:ascii="宋体" w:hAnsi="宋体" w:cs="Arial" w:hint="eastAsia"/>
          <w:b/>
          <w:bCs/>
          <w:sz w:val="24"/>
          <w:szCs w:val="24"/>
        </w:rPr>
        <w:t>年</w:t>
      </w:r>
      <w:r w:rsidR="00A716E2">
        <w:rPr>
          <w:rFonts w:ascii="宋体" w:hAnsi="宋体" w:cs="Arial" w:hint="eastAsia"/>
          <w:b/>
          <w:bCs/>
          <w:sz w:val="24"/>
          <w:szCs w:val="24"/>
        </w:rPr>
        <w:t>10</w:t>
      </w:r>
      <w:r w:rsidRPr="0056499E">
        <w:rPr>
          <w:rFonts w:ascii="宋体" w:hAnsi="宋体" w:cs="Arial" w:hint="eastAsia"/>
          <w:b/>
          <w:bCs/>
          <w:sz w:val="24"/>
          <w:szCs w:val="24"/>
        </w:rPr>
        <w:t>月</w:t>
      </w:r>
      <w:r w:rsidR="00A716E2">
        <w:rPr>
          <w:rFonts w:ascii="宋体" w:hAnsi="宋体" w:cs="Arial" w:hint="eastAsia"/>
          <w:b/>
          <w:bCs/>
          <w:sz w:val="24"/>
          <w:szCs w:val="24"/>
        </w:rPr>
        <w:t>1</w:t>
      </w:r>
      <w:r w:rsidR="00512466">
        <w:rPr>
          <w:rFonts w:ascii="宋体" w:hAnsi="宋体" w:cs="Arial" w:hint="eastAsia"/>
          <w:b/>
          <w:bCs/>
          <w:sz w:val="24"/>
          <w:szCs w:val="24"/>
        </w:rPr>
        <w:t>6</w:t>
      </w:r>
      <w:r w:rsidRPr="0056499E">
        <w:rPr>
          <w:rFonts w:ascii="宋体" w:hAnsi="宋体" w:cs="Arial" w:hint="eastAsia"/>
          <w:b/>
          <w:bCs/>
          <w:sz w:val="24"/>
          <w:szCs w:val="24"/>
        </w:rPr>
        <w:t>日</w:t>
      </w:r>
    </w:p>
    <w:p w:rsidR="0047163D" w:rsidRPr="0056499E" w:rsidRDefault="0047163D" w:rsidP="0047163D">
      <w:pPr>
        <w:widowControl/>
        <w:snapToGrid w:val="0"/>
        <w:spacing w:line="420" w:lineRule="auto"/>
        <w:jc w:val="left"/>
        <w:rPr>
          <w:rFonts w:ascii="宋体" w:cs="宋体"/>
          <w:szCs w:val="28"/>
        </w:rPr>
      </w:pPr>
      <w:r w:rsidRPr="0056499E">
        <w:br w:type="page"/>
      </w:r>
      <w:r w:rsidRPr="0056499E">
        <w:rPr>
          <w:rFonts w:ascii="宋体" w:hAnsi="宋体" w:cs="宋体" w:hint="eastAsia"/>
          <w:szCs w:val="28"/>
        </w:rPr>
        <w:t>附件</w:t>
      </w:r>
      <w:r w:rsidRPr="0056499E">
        <w:rPr>
          <w:rFonts w:ascii="宋体" w:hAnsi="宋体" w:cs="宋体"/>
          <w:szCs w:val="28"/>
        </w:rPr>
        <w:t>1</w:t>
      </w:r>
      <w:r w:rsidRPr="0056499E">
        <w:rPr>
          <w:rFonts w:ascii="宋体" w:hAnsi="宋体" w:cs="宋体" w:hint="eastAsia"/>
          <w:szCs w:val="28"/>
        </w:rPr>
        <w:t>：</w:t>
      </w:r>
    </w:p>
    <w:p w:rsidR="006A03F5" w:rsidRPr="0056499E" w:rsidRDefault="006A03F5" w:rsidP="006A03F5">
      <w:pPr>
        <w:widowControl/>
        <w:snapToGrid w:val="0"/>
        <w:spacing w:line="420" w:lineRule="auto"/>
        <w:jc w:val="center"/>
        <w:rPr>
          <w:rFonts w:ascii="宋体" w:cs="宋体"/>
          <w:szCs w:val="28"/>
        </w:rPr>
      </w:pPr>
      <w:r w:rsidRPr="0056499E">
        <w:rPr>
          <w:rFonts w:ascii="宋体" w:hAnsi="宋体" w:cs="宋体" w:hint="eastAsia"/>
          <w:szCs w:val="28"/>
        </w:rPr>
        <w:t>供方调查表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
        <w:gridCol w:w="8136"/>
      </w:tblGrid>
      <w:tr w:rsidR="006A03F5" w:rsidRPr="0056499E" w:rsidTr="0051149C">
        <w:trPr>
          <w:trHeight w:val="42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center"/>
              <w:rPr>
                <w:rFonts w:ascii="宋体" w:cs="宋体"/>
                <w:sz w:val="24"/>
                <w:szCs w:val="24"/>
              </w:rPr>
            </w:pPr>
          </w:p>
        </w:tc>
        <w:tc>
          <w:tcPr>
            <w:tcW w:w="8136"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企业名称：</w:t>
            </w:r>
          </w:p>
        </w:tc>
      </w:tr>
      <w:tr w:rsidR="006A03F5" w:rsidRPr="0056499E"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center"/>
              <w:rPr>
                <w:rFonts w:ascii="宋体" w:cs="宋体"/>
                <w:sz w:val="24"/>
                <w:szCs w:val="24"/>
              </w:rPr>
            </w:pPr>
            <w:r w:rsidRPr="0056499E">
              <w:rPr>
                <w:rFonts w:ascii="宋体" w:hAnsi="宋体" w:cs="宋体"/>
                <w:sz w:val="24"/>
                <w:szCs w:val="24"/>
              </w:rPr>
              <w:t>2</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负责人：联系人：</w:t>
            </w:r>
          </w:p>
        </w:tc>
      </w:tr>
      <w:tr w:rsidR="006A03F5" w:rsidRPr="0056499E"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center"/>
              <w:rPr>
                <w:rFonts w:ascii="宋体" w:cs="宋体"/>
                <w:sz w:val="24"/>
                <w:szCs w:val="24"/>
              </w:rPr>
            </w:pPr>
            <w:r w:rsidRPr="0056499E">
              <w:rPr>
                <w:rFonts w:ascii="宋体" w:hAnsi="宋体" w:cs="宋体"/>
                <w:sz w:val="24"/>
                <w:szCs w:val="24"/>
              </w:rPr>
              <w:t>3</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地址：邮编：</w:t>
            </w:r>
          </w:p>
        </w:tc>
      </w:tr>
      <w:tr w:rsidR="006A03F5" w:rsidRPr="0056499E"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center"/>
              <w:rPr>
                <w:rFonts w:ascii="宋体" w:cs="宋体"/>
                <w:sz w:val="24"/>
                <w:szCs w:val="24"/>
              </w:rPr>
            </w:pPr>
            <w:r w:rsidRPr="0056499E">
              <w:rPr>
                <w:rFonts w:ascii="宋体" w:hAnsi="宋体" w:cs="宋体"/>
                <w:sz w:val="24"/>
                <w:szCs w:val="24"/>
              </w:rPr>
              <w:t>4</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电话：传真：</w:t>
            </w:r>
          </w:p>
        </w:tc>
      </w:tr>
      <w:tr w:rsidR="006A03F5" w:rsidRPr="0056499E"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center"/>
              <w:rPr>
                <w:rFonts w:ascii="宋体" w:cs="宋体"/>
                <w:sz w:val="24"/>
                <w:szCs w:val="24"/>
              </w:rPr>
            </w:pPr>
            <w:r w:rsidRPr="0056499E">
              <w:rPr>
                <w:rFonts w:ascii="宋体" w:hAnsi="宋体" w:cs="宋体"/>
                <w:sz w:val="24"/>
                <w:szCs w:val="24"/>
              </w:rPr>
              <w:t>5</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企业成立时间：</w:t>
            </w:r>
          </w:p>
        </w:tc>
      </w:tr>
      <w:tr w:rsidR="006A03F5" w:rsidRPr="0056499E"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center"/>
              <w:rPr>
                <w:rFonts w:ascii="宋体" w:cs="宋体"/>
                <w:sz w:val="24"/>
                <w:szCs w:val="24"/>
              </w:rPr>
            </w:pPr>
            <w:r w:rsidRPr="0056499E">
              <w:rPr>
                <w:rFonts w:ascii="宋体" w:hAnsi="宋体" w:cs="宋体"/>
                <w:sz w:val="24"/>
                <w:szCs w:val="24"/>
              </w:rPr>
              <w:t>6</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主要产品</w:t>
            </w:r>
          </w:p>
          <w:p w:rsidR="006A03F5" w:rsidRPr="0056499E" w:rsidRDefault="006A03F5" w:rsidP="0051149C">
            <w:pPr>
              <w:widowControl/>
              <w:jc w:val="left"/>
              <w:rPr>
                <w:rFonts w:ascii="宋体" w:cs="宋体"/>
                <w:sz w:val="24"/>
                <w:szCs w:val="24"/>
              </w:rPr>
            </w:pPr>
          </w:p>
        </w:tc>
      </w:tr>
      <w:tr w:rsidR="006A03F5" w:rsidRPr="0056499E"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center"/>
              <w:rPr>
                <w:rFonts w:ascii="宋体" w:cs="宋体"/>
                <w:sz w:val="24"/>
                <w:szCs w:val="24"/>
              </w:rPr>
            </w:pPr>
            <w:r w:rsidRPr="0056499E">
              <w:rPr>
                <w:rFonts w:ascii="宋体" w:hAnsi="宋体" w:cs="宋体"/>
                <w:sz w:val="24"/>
                <w:szCs w:val="24"/>
              </w:rPr>
              <w:t>7</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职工总数：其中技术人员：工人：</w:t>
            </w:r>
          </w:p>
        </w:tc>
      </w:tr>
      <w:tr w:rsidR="006A03F5" w:rsidRPr="0056499E"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center"/>
              <w:rPr>
                <w:rFonts w:ascii="宋体" w:cs="宋体"/>
                <w:sz w:val="24"/>
                <w:szCs w:val="24"/>
              </w:rPr>
            </w:pPr>
            <w:r w:rsidRPr="0056499E">
              <w:rPr>
                <w:rFonts w:ascii="宋体" w:hAnsi="宋体" w:cs="宋体"/>
                <w:sz w:val="24"/>
                <w:szCs w:val="24"/>
              </w:rPr>
              <w:t>8</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年产量</w:t>
            </w:r>
            <w:r w:rsidRPr="0056499E">
              <w:rPr>
                <w:rFonts w:ascii="宋体" w:hAnsi="宋体" w:cs="宋体"/>
                <w:sz w:val="24"/>
                <w:szCs w:val="24"/>
              </w:rPr>
              <w:t>/</w:t>
            </w:r>
            <w:r w:rsidRPr="0056499E">
              <w:rPr>
                <w:rFonts w:ascii="宋体" w:hAnsi="宋体" w:cs="宋体" w:hint="eastAsia"/>
                <w:sz w:val="24"/>
                <w:szCs w:val="24"/>
              </w:rPr>
              <w:t>年产值（万元）：</w:t>
            </w:r>
          </w:p>
        </w:tc>
      </w:tr>
      <w:tr w:rsidR="006A03F5" w:rsidRPr="0056499E"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center"/>
              <w:rPr>
                <w:rFonts w:ascii="宋体" w:cs="宋体"/>
                <w:sz w:val="24"/>
                <w:szCs w:val="24"/>
              </w:rPr>
            </w:pPr>
            <w:r w:rsidRPr="0056499E">
              <w:rPr>
                <w:rFonts w:ascii="宋体" w:hAnsi="宋体" w:cs="宋体"/>
                <w:sz w:val="24"/>
                <w:szCs w:val="24"/>
              </w:rPr>
              <w:t>9</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生产能力：</w:t>
            </w:r>
          </w:p>
        </w:tc>
      </w:tr>
      <w:tr w:rsidR="006A03F5" w:rsidRPr="0056499E"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center"/>
              <w:rPr>
                <w:rFonts w:ascii="宋体" w:cs="宋体"/>
                <w:sz w:val="24"/>
                <w:szCs w:val="24"/>
              </w:rPr>
            </w:pPr>
            <w:r w:rsidRPr="0056499E">
              <w:rPr>
                <w:rFonts w:ascii="宋体" w:hAnsi="宋体" w:cs="宋体"/>
                <w:sz w:val="24"/>
                <w:szCs w:val="24"/>
              </w:rPr>
              <w:t>10</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生产特点：成批生产□流水线大量生产□单台生产□</w:t>
            </w:r>
          </w:p>
        </w:tc>
      </w:tr>
      <w:tr w:rsidR="006A03F5" w:rsidRPr="0056499E"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center"/>
              <w:rPr>
                <w:rFonts w:ascii="宋体" w:cs="宋体"/>
                <w:sz w:val="24"/>
                <w:szCs w:val="24"/>
              </w:rPr>
            </w:pPr>
            <w:r w:rsidRPr="0056499E">
              <w:rPr>
                <w:rFonts w:ascii="宋体" w:hAnsi="宋体" w:cs="宋体"/>
                <w:sz w:val="24"/>
                <w:szCs w:val="24"/>
              </w:rPr>
              <w:t>11</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主要生产设备：齐全、良好□基本齐全、尚可□不齐全□</w:t>
            </w:r>
          </w:p>
        </w:tc>
      </w:tr>
      <w:tr w:rsidR="006A03F5" w:rsidRPr="0056499E"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center"/>
              <w:rPr>
                <w:rFonts w:ascii="宋体" w:cs="宋体"/>
                <w:sz w:val="24"/>
                <w:szCs w:val="24"/>
              </w:rPr>
            </w:pPr>
            <w:r w:rsidRPr="0056499E">
              <w:rPr>
                <w:rFonts w:ascii="宋体" w:hAnsi="宋体" w:cs="宋体"/>
                <w:sz w:val="24"/>
                <w:szCs w:val="24"/>
              </w:rPr>
              <w:t>12</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使用或依据的质量标准：</w:t>
            </w:r>
          </w:p>
          <w:p w:rsidR="006A03F5" w:rsidRPr="0056499E" w:rsidRDefault="006A03F5" w:rsidP="0051149C">
            <w:pPr>
              <w:widowControl/>
              <w:jc w:val="left"/>
              <w:rPr>
                <w:rFonts w:ascii="宋体" w:cs="宋体"/>
                <w:sz w:val="24"/>
                <w:szCs w:val="24"/>
              </w:rPr>
            </w:pPr>
            <w:r w:rsidRPr="0056499E">
              <w:rPr>
                <w:rFonts w:ascii="宋体" w:hAnsi="宋体" w:cs="宋体"/>
                <w:sz w:val="24"/>
                <w:szCs w:val="24"/>
              </w:rPr>
              <w:t xml:space="preserve">  a</w:t>
            </w:r>
            <w:r w:rsidRPr="0056499E">
              <w:rPr>
                <w:rFonts w:ascii="宋体" w:hAnsi="宋体" w:cs="宋体" w:hint="eastAsia"/>
                <w:sz w:val="24"/>
                <w:szCs w:val="24"/>
              </w:rPr>
              <w:t>、国际标准名称</w:t>
            </w:r>
            <w:r w:rsidRPr="0056499E">
              <w:rPr>
                <w:rFonts w:ascii="宋体" w:hAnsi="宋体" w:cs="宋体"/>
                <w:sz w:val="24"/>
                <w:szCs w:val="24"/>
              </w:rPr>
              <w:t>/</w:t>
            </w:r>
            <w:r w:rsidRPr="0056499E">
              <w:rPr>
                <w:rFonts w:ascii="宋体" w:hAnsi="宋体" w:cs="宋体" w:hint="eastAsia"/>
                <w:sz w:val="24"/>
                <w:szCs w:val="24"/>
              </w:rPr>
              <w:t>编号</w:t>
            </w:r>
          </w:p>
          <w:p w:rsidR="006A03F5" w:rsidRPr="0056499E" w:rsidRDefault="006A03F5" w:rsidP="0051149C">
            <w:pPr>
              <w:widowControl/>
              <w:jc w:val="left"/>
              <w:rPr>
                <w:rFonts w:ascii="宋体" w:cs="宋体"/>
                <w:sz w:val="24"/>
                <w:szCs w:val="24"/>
              </w:rPr>
            </w:pPr>
            <w:r w:rsidRPr="0056499E">
              <w:rPr>
                <w:rFonts w:ascii="宋体" w:hAnsi="宋体" w:cs="宋体"/>
                <w:sz w:val="24"/>
                <w:szCs w:val="24"/>
              </w:rPr>
              <w:t xml:space="preserve">  b</w:t>
            </w:r>
            <w:r w:rsidRPr="0056499E">
              <w:rPr>
                <w:rFonts w:ascii="宋体" w:hAnsi="宋体" w:cs="宋体" w:hint="eastAsia"/>
                <w:sz w:val="24"/>
                <w:szCs w:val="24"/>
              </w:rPr>
              <w:t>、国家标准名称</w:t>
            </w:r>
            <w:r w:rsidRPr="0056499E">
              <w:rPr>
                <w:rFonts w:ascii="宋体" w:hAnsi="宋体" w:cs="宋体"/>
                <w:sz w:val="24"/>
                <w:szCs w:val="24"/>
              </w:rPr>
              <w:t>/</w:t>
            </w:r>
            <w:r w:rsidRPr="0056499E">
              <w:rPr>
                <w:rFonts w:ascii="宋体" w:hAnsi="宋体" w:cs="宋体" w:hint="eastAsia"/>
                <w:sz w:val="24"/>
                <w:szCs w:val="24"/>
              </w:rPr>
              <w:t>编号</w:t>
            </w:r>
          </w:p>
          <w:p w:rsidR="006A03F5" w:rsidRPr="0056499E" w:rsidRDefault="006A03F5" w:rsidP="0051149C">
            <w:pPr>
              <w:widowControl/>
              <w:jc w:val="left"/>
              <w:rPr>
                <w:rFonts w:ascii="宋体" w:cs="宋体"/>
                <w:sz w:val="24"/>
                <w:szCs w:val="24"/>
              </w:rPr>
            </w:pPr>
            <w:r w:rsidRPr="0056499E">
              <w:rPr>
                <w:rFonts w:ascii="宋体" w:hAnsi="宋体" w:cs="宋体"/>
                <w:sz w:val="24"/>
                <w:szCs w:val="24"/>
              </w:rPr>
              <w:t xml:space="preserve">  c</w:t>
            </w:r>
            <w:r w:rsidRPr="0056499E">
              <w:rPr>
                <w:rFonts w:ascii="宋体" w:hAnsi="宋体" w:cs="宋体" w:hint="eastAsia"/>
                <w:sz w:val="24"/>
                <w:szCs w:val="24"/>
              </w:rPr>
              <w:t>、行业标准名称</w:t>
            </w:r>
            <w:r w:rsidRPr="0056499E">
              <w:rPr>
                <w:rFonts w:ascii="宋体" w:hAnsi="宋体" w:cs="宋体"/>
                <w:sz w:val="24"/>
                <w:szCs w:val="24"/>
              </w:rPr>
              <w:t>/</w:t>
            </w:r>
            <w:r w:rsidRPr="0056499E">
              <w:rPr>
                <w:rFonts w:ascii="宋体" w:hAnsi="宋体" w:cs="宋体" w:hint="eastAsia"/>
                <w:sz w:val="24"/>
                <w:szCs w:val="24"/>
              </w:rPr>
              <w:t>编号</w:t>
            </w:r>
          </w:p>
          <w:p w:rsidR="006A03F5" w:rsidRPr="0056499E" w:rsidRDefault="006A03F5" w:rsidP="0051149C">
            <w:pPr>
              <w:widowControl/>
              <w:jc w:val="left"/>
              <w:rPr>
                <w:rFonts w:ascii="宋体" w:cs="宋体"/>
                <w:sz w:val="24"/>
                <w:szCs w:val="24"/>
              </w:rPr>
            </w:pPr>
            <w:r w:rsidRPr="0056499E">
              <w:rPr>
                <w:rFonts w:ascii="宋体" w:hAnsi="宋体" w:cs="宋体"/>
                <w:sz w:val="24"/>
                <w:szCs w:val="24"/>
              </w:rPr>
              <w:t xml:space="preserve">  d</w:t>
            </w:r>
            <w:r w:rsidRPr="0056499E">
              <w:rPr>
                <w:rFonts w:ascii="宋体" w:hAnsi="宋体" w:cs="宋体" w:hint="eastAsia"/>
                <w:sz w:val="24"/>
                <w:szCs w:val="24"/>
              </w:rPr>
              <w:t>、企业标准名称</w:t>
            </w:r>
            <w:r w:rsidRPr="0056499E">
              <w:rPr>
                <w:rFonts w:ascii="宋体" w:hAnsi="宋体" w:cs="宋体"/>
                <w:sz w:val="24"/>
                <w:szCs w:val="24"/>
              </w:rPr>
              <w:t>/</w:t>
            </w:r>
            <w:r w:rsidRPr="0056499E">
              <w:rPr>
                <w:rFonts w:ascii="宋体" w:hAnsi="宋体" w:cs="宋体" w:hint="eastAsia"/>
                <w:sz w:val="24"/>
                <w:szCs w:val="24"/>
              </w:rPr>
              <w:t>编号</w:t>
            </w:r>
          </w:p>
        </w:tc>
      </w:tr>
      <w:tr w:rsidR="006A03F5" w:rsidRPr="0056499E"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center"/>
              <w:rPr>
                <w:rFonts w:ascii="宋体" w:cs="宋体"/>
                <w:sz w:val="24"/>
                <w:szCs w:val="24"/>
              </w:rPr>
            </w:pPr>
            <w:r w:rsidRPr="0056499E">
              <w:rPr>
                <w:rFonts w:ascii="宋体" w:hAnsi="宋体" w:cs="宋体"/>
                <w:sz w:val="24"/>
                <w:szCs w:val="24"/>
              </w:rPr>
              <w:t>13</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工艺文件：齐备□有一部分□没有□</w:t>
            </w:r>
          </w:p>
        </w:tc>
      </w:tr>
      <w:tr w:rsidR="006A03F5" w:rsidRPr="0056499E"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center"/>
              <w:rPr>
                <w:rFonts w:ascii="宋体" w:cs="宋体"/>
                <w:sz w:val="24"/>
                <w:szCs w:val="24"/>
              </w:rPr>
            </w:pPr>
            <w:r w:rsidRPr="0056499E">
              <w:rPr>
                <w:rFonts w:ascii="宋体" w:hAnsi="宋体" w:cs="宋体"/>
                <w:sz w:val="24"/>
                <w:szCs w:val="24"/>
              </w:rPr>
              <w:t>14</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检测机构及检测设备：</w:t>
            </w:r>
          </w:p>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有检测机构及检测人员，检测设备良好</w:t>
            </w:r>
          </w:p>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只有兼职检验人员，检测设备一般</w:t>
            </w:r>
          </w:p>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无检验人员，检测设备短缺，需外协</w:t>
            </w:r>
          </w:p>
        </w:tc>
      </w:tr>
      <w:tr w:rsidR="006A03F5" w:rsidRPr="0056499E"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center"/>
              <w:rPr>
                <w:rFonts w:ascii="宋体" w:cs="宋体"/>
                <w:sz w:val="24"/>
                <w:szCs w:val="24"/>
              </w:rPr>
            </w:pPr>
            <w:r w:rsidRPr="0056499E">
              <w:rPr>
                <w:rFonts w:ascii="宋体" w:hAnsi="宋体" w:cs="宋体"/>
                <w:sz w:val="24"/>
                <w:szCs w:val="24"/>
              </w:rPr>
              <w:t>15</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检测设备校准情况：有计量室□全部委托外部计量机构□</w:t>
            </w:r>
          </w:p>
        </w:tc>
      </w:tr>
      <w:tr w:rsidR="006A03F5" w:rsidRPr="0056499E"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center"/>
              <w:rPr>
                <w:rFonts w:ascii="宋体" w:cs="宋体"/>
                <w:sz w:val="24"/>
                <w:szCs w:val="24"/>
              </w:rPr>
            </w:pPr>
            <w:r w:rsidRPr="0056499E">
              <w:rPr>
                <w:rFonts w:ascii="宋体" w:hAnsi="宋体" w:cs="宋体"/>
                <w:sz w:val="24"/>
                <w:szCs w:val="24"/>
              </w:rPr>
              <w:t>16</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主要客户：</w:t>
            </w:r>
          </w:p>
          <w:p w:rsidR="006A03F5" w:rsidRPr="0056499E" w:rsidRDefault="006A03F5" w:rsidP="0051149C">
            <w:pPr>
              <w:widowControl/>
              <w:jc w:val="left"/>
              <w:rPr>
                <w:rFonts w:ascii="宋体" w:cs="宋体"/>
                <w:sz w:val="24"/>
                <w:szCs w:val="24"/>
              </w:rPr>
            </w:pPr>
          </w:p>
          <w:p w:rsidR="006A03F5" w:rsidRPr="0056499E" w:rsidRDefault="006A03F5" w:rsidP="0051149C">
            <w:pPr>
              <w:widowControl/>
              <w:jc w:val="left"/>
              <w:rPr>
                <w:rFonts w:ascii="宋体" w:cs="宋体"/>
                <w:sz w:val="24"/>
                <w:szCs w:val="24"/>
              </w:rPr>
            </w:pPr>
          </w:p>
          <w:p w:rsidR="006A03F5" w:rsidRPr="0056499E" w:rsidRDefault="006A03F5" w:rsidP="0051149C">
            <w:pPr>
              <w:widowControl/>
              <w:jc w:val="left"/>
              <w:rPr>
                <w:rFonts w:ascii="宋体" w:cs="宋体"/>
                <w:sz w:val="24"/>
                <w:szCs w:val="24"/>
              </w:rPr>
            </w:pPr>
          </w:p>
        </w:tc>
      </w:tr>
      <w:tr w:rsidR="006A03F5" w:rsidRPr="0056499E"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center"/>
              <w:rPr>
                <w:rFonts w:ascii="宋体" w:cs="宋体"/>
                <w:sz w:val="24"/>
                <w:szCs w:val="24"/>
              </w:rPr>
            </w:pPr>
            <w:r w:rsidRPr="0056499E">
              <w:rPr>
                <w:rFonts w:ascii="宋体" w:hAnsi="宋体" w:cs="宋体"/>
                <w:sz w:val="24"/>
                <w:szCs w:val="24"/>
              </w:rPr>
              <w:t>17</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职工培训情况：经常、正规地进行□不经常开展培训□</w:t>
            </w:r>
          </w:p>
        </w:tc>
      </w:tr>
      <w:tr w:rsidR="006A03F5" w:rsidRPr="0056499E"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center"/>
              <w:rPr>
                <w:rFonts w:ascii="宋体" w:cs="宋体"/>
                <w:sz w:val="24"/>
                <w:szCs w:val="24"/>
              </w:rPr>
            </w:pPr>
            <w:r w:rsidRPr="0056499E">
              <w:rPr>
                <w:rFonts w:ascii="宋体" w:hAnsi="宋体" w:cs="宋体"/>
                <w:sz w:val="24"/>
                <w:szCs w:val="24"/>
              </w:rPr>
              <w:t>18</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是否经过产品或体系认证：是□（指出具体内容）</w:t>
            </w:r>
          </w:p>
          <w:p w:rsidR="006A03F5" w:rsidRPr="0056499E" w:rsidRDefault="006A03F5" w:rsidP="0051149C">
            <w:pPr>
              <w:widowControl/>
              <w:jc w:val="left"/>
              <w:rPr>
                <w:rFonts w:ascii="宋体" w:cs="宋体"/>
                <w:sz w:val="24"/>
                <w:szCs w:val="24"/>
              </w:rPr>
            </w:pPr>
          </w:p>
          <w:p w:rsidR="006A03F5" w:rsidRPr="0056499E" w:rsidRDefault="006A03F5" w:rsidP="0051149C">
            <w:pPr>
              <w:widowControl/>
              <w:jc w:val="left"/>
              <w:rPr>
                <w:rFonts w:ascii="宋体" w:cs="宋体"/>
                <w:sz w:val="24"/>
                <w:szCs w:val="24"/>
              </w:rPr>
            </w:pPr>
            <w:r w:rsidRPr="0056499E">
              <w:rPr>
                <w:rFonts w:ascii="宋体" w:hAnsi="宋体" w:cs="宋体" w:hint="eastAsia"/>
                <w:sz w:val="24"/>
                <w:szCs w:val="24"/>
              </w:rPr>
              <w:t>否□</w:t>
            </w:r>
          </w:p>
        </w:tc>
      </w:tr>
    </w:tbl>
    <w:p w:rsidR="006A03F5" w:rsidRPr="0056499E" w:rsidRDefault="006A03F5" w:rsidP="006A03F5">
      <w:pPr>
        <w:widowControl/>
        <w:snapToGrid w:val="0"/>
        <w:spacing w:line="420" w:lineRule="auto"/>
        <w:ind w:firstLineChars="50" w:firstLine="120"/>
        <w:jc w:val="left"/>
        <w:rPr>
          <w:rFonts w:ascii="宋体" w:cs="宋体"/>
          <w:sz w:val="24"/>
          <w:szCs w:val="24"/>
        </w:rPr>
      </w:pPr>
      <w:r w:rsidRPr="0056499E">
        <w:rPr>
          <w:rFonts w:ascii="宋体" w:hAnsi="宋体" w:cs="宋体" w:hint="eastAsia"/>
          <w:sz w:val="24"/>
          <w:szCs w:val="24"/>
        </w:rPr>
        <w:t>企业负责人：企业公章：</w:t>
      </w:r>
    </w:p>
    <w:p w:rsidR="006A03F5" w:rsidRPr="0056499E" w:rsidRDefault="006A03F5" w:rsidP="006A03F5">
      <w:pPr>
        <w:widowControl/>
        <w:snapToGrid w:val="0"/>
        <w:spacing w:line="420" w:lineRule="auto"/>
        <w:ind w:firstLineChars="2550" w:firstLine="6120"/>
        <w:jc w:val="left"/>
        <w:rPr>
          <w:rFonts w:ascii="宋体" w:cs="宋体"/>
          <w:sz w:val="24"/>
          <w:szCs w:val="24"/>
        </w:rPr>
      </w:pPr>
      <w:r w:rsidRPr="0056499E">
        <w:rPr>
          <w:rFonts w:ascii="宋体" w:hAnsi="宋体" w:cs="宋体" w:hint="eastAsia"/>
          <w:sz w:val="24"/>
          <w:szCs w:val="24"/>
        </w:rPr>
        <w:t>年月日</w:t>
      </w:r>
    </w:p>
    <w:p w:rsidR="0047163D" w:rsidRPr="0056499E" w:rsidRDefault="0047163D" w:rsidP="0047163D">
      <w:pPr>
        <w:widowControl/>
        <w:spacing w:line="360" w:lineRule="auto"/>
        <w:rPr>
          <w:rFonts w:ascii="宋体" w:cs="Arial"/>
        </w:rPr>
        <w:sectPr w:rsidR="0047163D" w:rsidRPr="0056499E" w:rsidSect="006A03F5">
          <w:footerReference w:type="even" r:id="rId7"/>
          <w:pgSz w:w="11907" w:h="16840"/>
          <w:pgMar w:top="1440" w:right="1440" w:bottom="1440" w:left="1440" w:header="2268" w:footer="2268" w:gutter="0"/>
          <w:cols w:space="720"/>
          <w:docGrid w:linePitch="326"/>
        </w:sectPr>
      </w:pPr>
    </w:p>
    <w:p w:rsidR="0047163D" w:rsidRPr="0056499E" w:rsidRDefault="0047163D" w:rsidP="0047163D">
      <w:pPr>
        <w:rPr>
          <w:sz w:val="21"/>
          <w:szCs w:val="21"/>
        </w:rPr>
      </w:pPr>
      <w:r w:rsidRPr="0056499E">
        <w:rPr>
          <w:rFonts w:hint="eastAsia"/>
          <w:sz w:val="21"/>
          <w:szCs w:val="21"/>
        </w:rPr>
        <w:t>附件</w:t>
      </w:r>
      <w:r w:rsidRPr="0056499E">
        <w:rPr>
          <w:sz w:val="21"/>
          <w:szCs w:val="21"/>
        </w:rPr>
        <w:t>2</w:t>
      </w:r>
    </w:p>
    <w:p w:rsidR="0047163D" w:rsidRPr="0056499E" w:rsidRDefault="0047163D" w:rsidP="0047163D">
      <w:pPr>
        <w:rPr>
          <w:szCs w:val="28"/>
        </w:rPr>
      </w:pPr>
      <w:r w:rsidRPr="0056499E">
        <w:rPr>
          <w:rFonts w:hint="eastAsia"/>
          <w:szCs w:val="28"/>
        </w:rPr>
        <w:t>采购设备的技术要求</w:t>
      </w:r>
    </w:p>
    <w:p w:rsidR="0047163D" w:rsidRPr="0056499E" w:rsidRDefault="0047163D" w:rsidP="0047163D">
      <w:pPr>
        <w:spacing w:line="480" w:lineRule="auto"/>
        <w:rPr>
          <w:rFonts w:ascii="宋体" w:cs="宋体"/>
          <w:b/>
          <w:szCs w:val="28"/>
        </w:rPr>
      </w:pPr>
      <w:bookmarkStart w:id="1" w:name="_Toc269584890"/>
      <w:bookmarkStart w:id="2" w:name="OLE_LINK11"/>
      <w:bookmarkStart w:id="3" w:name="OLE_LINK12"/>
      <w:bookmarkStart w:id="4" w:name="_Toc257729558"/>
      <w:bookmarkStart w:id="5" w:name="_Toc277156329"/>
      <w:bookmarkStart w:id="6" w:name="_Toc277000765"/>
    </w:p>
    <w:p w:rsidR="0047163D" w:rsidRPr="0056499E" w:rsidRDefault="0047163D" w:rsidP="0047163D">
      <w:pPr>
        <w:spacing w:line="480" w:lineRule="auto"/>
        <w:rPr>
          <w:rFonts w:ascii="宋体" w:cs="宋体"/>
        </w:rPr>
      </w:pPr>
    </w:p>
    <w:p w:rsidR="0047163D" w:rsidRPr="0056499E" w:rsidRDefault="0047163D" w:rsidP="0047163D">
      <w:pPr>
        <w:spacing w:line="480" w:lineRule="auto"/>
        <w:rPr>
          <w:rFonts w:ascii="宋体" w:cs="宋体"/>
        </w:rPr>
      </w:pPr>
    </w:p>
    <w:p w:rsidR="0047163D" w:rsidRPr="0056499E" w:rsidRDefault="0047163D" w:rsidP="0047163D">
      <w:pPr>
        <w:pStyle w:val="10"/>
        <w:spacing w:line="480" w:lineRule="auto"/>
        <w:ind w:rightChars="13" w:right="36"/>
        <w:jc w:val="center"/>
        <w:rPr>
          <w:rFonts w:ascii="宋体" w:cs="宋体"/>
          <w:sz w:val="36"/>
        </w:rPr>
      </w:pPr>
    </w:p>
    <w:p w:rsidR="0047163D" w:rsidRPr="0056499E" w:rsidRDefault="0047163D" w:rsidP="0047163D">
      <w:pPr>
        <w:pStyle w:val="10"/>
        <w:spacing w:line="480" w:lineRule="auto"/>
        <w:ind w:rightChars="13" w:right="36"/>
        <w:jc w:val="center"/>
        <w:rPr>
          <w:rFonts w:ascii="宋体" w:cs="宋体"/>
          <w:sz w:val="36"/>
        </w:rPr>
      </w:pPr>
    </w:p>
    <w:p w:rsidR="00EC7862" w:rsidRPr="0056499E" w:rsidRDefault="004F12A1" w:rsidP="00EC7862">
      <w:pPr>
        <w:pStyle w:val="10"/>
        <w:spacing w:line="480" w:lineRule="auto"/>
        <w:ind w:rightChars="13" w:right="36"/>
        <w:jc w:val="center"/>
        <w:rPr>
          <w:rFonts w:ascii="宋体" w:hAnsi="宋体" w:cs="宋体"/>
          <w:sz w:val="36"/>
        </w:rPr>
      </w:pPr>
      <w:r w:rsidRPr="0056499E">
        <w:rPr>
          <w:rFonts w:ascii="宋体" w:hAnsi="宋体" w:cs="宋体" w:hint="eastAsia"/>
          <w:sz w:val="36"/>
        </w:rPr>
        <w:t>列车OTPA振动噪声传递路径测试与分析功能</w:t>
      </w:r>
      <w:r w:rsidR="00A716E2">
        <w:rPr>
          <w:rFonts w:ascii="宋体" w:hAnsi="宋体" w:cs="宋体" w:hint="eastAsia"/>
          <w:sz w:val="36"/>
        </w:rPr>
        <w:t>软件</w:t>
      </w:r>
    </w:p>
    <w:p w:rsidR="0047163D" w:rsidRPr="0056499E" w:rsidRDefault="0047163D" w:rsidP="0047163D">
      <w:pPr>
        <w:pStyle w:val="10"/>
        <w:spacing w:line="480" w:lineRule="auto"/>
        <w:ind w:rightChars="13" w:right="36"/>
        <w:jc w:val="center"/>
        <w:rPr>
          <w:rFonts w:ascii="宋体" w:cs="宋体"/>
          <w:sz w:val="36"/>
        </w:rPr>
      </w:pPr>
      <w:r w:rsidRPr="0056499E">
        <w:rPr>
          <w:rFonts w:ascii="宋体" w:hAnsi="宋体" w:cs="宋体" w:hint="eastAsia"/>
          <w:sz w:val="36"/>
        </w:rPr>
        <w:t>技术条件</w:t>
      </w:r>
    </w:p>
    <w:p w:rsidR="0047163D" w:rsidRPr="0056499E" w:rsidRDefault="0047163D" w:rsidP="0047163D">
      <w:pPr>
        <w:rPr>
          <w:rFonts w:ascii="宋体" w:cs="宋体"/>
          <w:szCs w:val="28"/>
        </w:rPr>
      </w:pPr>
    </w:p>
    <w:p w:rsidR="0047163D" w:rsidRPr="0056499E" w:rsidRDefault="0047163D" w:rsidP="0047163D">
      <w:pPr>
        <w:rPr>
          <w:rFonts w:ascii="宋体" w:cs="宋体"/>
          <w:szCs w:val="28"/>
        </w:rPr>
      </w:pPr>
    </w:p>
    <w:p w:rsidR="0047163D" w:rsidRPr="0056499E" w:rsidRDefault="0047163D" w:rsidP="0047163D">
      <w:pPr>
        <w:rPr>
          <w:rFonts w:ascii="宋体" w:cs="宋体"/>
          <w:szCs w:val="28"/>
        </w:rPr>
      </w:pPr>
    </w:p>
    <w:p w:rsidR="0047163D" w:rsidRPr="0056499E" w:rsidRDefault="0047163D" w:rsidP="0047163D">
      <w:pPr>
        <w:spacing w:line="480" w:lineRule="auto"/>
        <w:rPr>
          <w:rFonts w:ascii="宋体" w:cs="宋体"/>
          <w:szCs w:val="28"/>
        </w:rPr>
        <w:sectPr w:rsidR="0047163D" w:rsidRPr="0056499E">
          <w:headerReference w:type="even" r:id="rId8"/>
          <w:headerReference w:type="default" r:id="rId9"/>
          <w:footerReference w:type="even" r:id="rId10"/>
          <w:footerReference w:type="default" r:id="rId11"/>
          <w:headerReference w:type="first" r:id="rId12"/>
          <w:footerReference w:type="first" r:id="rId13"/>
          <w:pgSz w:w="11906" w:h="16838"/>
          <w:pgMar w:top="1440" w:right="960" w:bottom="1440" w:left="1080" w:header="851" w:footer="970" w:gutter="0"/>
          <w:pgNumType w:start="1"/>
          <w:cols w:space="720"/>
          <w:titlePg/>
          <w:docGrid w:linePitch="312"/>
        </w:sectPr>
      </w:pPr>
    </w:p>
    <w:p w:rsidR="0047163D" w:rsidRPr="0056499E" w:rsidRDefault="0047163D" w:rsidP="0047163D">
      <w:pPr>
        <w:spacing w:line="480" w:lineRule="auto"/>
        <w:jc w:val="center"/>
        <w:rPr>
          <w:rFonts w:ascii="宋体" w:cs="宋体"/>
          <w:b/>
          <w:sz w:val="52"/>
          <w:szCs w:val="52"/>
        </w:rPr>
      </w:pPr>
      <w:r w:rsidRPr="0056499E">
        <w:rPr>
          <w:rFonts w:ascii="宋体" w:hAnsi="宋体" w:cs="宋体" w:hint="eastAsia"/>
          <w:b/>
          <w:sz w:val="52"/>
          <w:szCs w:val="52"/>
        </w:rPr>
        <w:t>目录</w:t>
      </w:r>
    </w:p>
    <w:bookmarkEnd w:id="1"/>
    <w:p w:rsidR="0047163D" w:rsidRPr="0056499E" w:rsidRDefault="00736B35" w:rsidP="0047163D">
      <w:pPr>
        <w:pStyle w:val="11"/>
        <w:tabs>
          <w:tab w:val="left" w:pos="420"/>
          <w:tab w:val="right" w:leader="dot" w:pos="9856"/>
        </w:tabs>
        <w:rPr>
          <w:rFonts w:ascii="Calibri" w:hAnsi="Calibri"/>
          <w:b w:val="0"/>
          <w:bCs w:val="0"/>
          <w:caps w:val="0"/>
          <w:noProof/>
          <w:sz w:val="21"/>
          <w:szCs w:val="22"/>
        </w:rPr>
      </w:pPr>
      <w:r w:rsidRPr="00736B35">
        <w:rPr>
          <w:rFonts w:ascii="宋体" w:hAnsi="宋体" w:cs="宋体"/>
          <w:bCs w:val="0"/>
          <w:caps w:val="0"/>
          <w:kern w:val="0"/>
          <w:sz w:val="28"/>
          <w:szCs w:val="28"/>
        </w:rPr>
        <w:fldChar w:fldCharType="begin"/>
      </w:r>
      <w:r w:rsidR="0047163D" w:rsidRPr="0056499E">
        <w:rPr>
          <w:rFonts w:ascii="宋体" w:hAnsi="宋体" w:cs="宋体"/>
          <w:bCs w:val="0"/>
          <w:caps w:val="0"/>
          <w:kern w:val="0"/>
          <w:sz w:val="28"/>
          <w:szCs w:val="28"/>
        </w:rPr>
        <w:instrText xml:space="preserve"> TOC \o "1-2" \h \z \u </w:instrText>
      </w:r>
      <w:r w:rsidRPr="00736B35">
        <w:rPr>
          <w:rFonts w:ascii="宋体" w:hAnsi="宋体" w:cs="宋体"/>
          <w:bCs w:val="0"/>
          <w:caps w:val="0"/>
          <w:kern w:val="0"/>
          <w:sz w:val="28"/>
          <w:szCs w:val="28"/>
        </w:rPr>
        <w:fldChar w:fldCharType="separate"/>
      </w:r>
      <w:hyperlink w:anchor="_Toc383078090" w:history="1">
        <w:r w:rsidR="0047163D" w:rsidRPr="0056499E">
          <w:rPr>
            <w:rStyle w:val="a9"/>
            <w:rFonts w:ascii="宋体" w:hAnsi="宋体"/>
            <w:noProof/>
            <w:color w:val="auto"/>
          </w:rPr>
          <w:t>1</w:t>
        </w:r>
        <w:r w:rsidR="0047163D" w:rsidRPr="0056499E">
          <w:rPr>
            <w:rFonts w:ascii="Calibri" w:hAnsi="Calibri"/>
            <w:b w:val="0"/>
            <w:bCs w:val="0"/>
            <w:caps w:val="0"/>
            <w:noProof/>
            <w:sz w:val="21"/>
            <w:szCs w:val="22"/>
          </w:rPr>
          <w:tab/>
        </w:r>
        <w:r w:rsidR="0047163D" w:rsidRPr="0056499E">
          <w:rPr>
            <w:rStyle w:val="a9"/>
            <w:rFonts w:ascii="宋体" w:hAnsi="宋体" w:hint="eastAsia"/>
            <w:noProof/>
            <w:color w:val="auto"/>
          </w:rPr>
          <w:t>概述</w:t>
        </w:r>
        <w:r w:rsidR="0047163D" w:rsidRPr="0056499E">
          <w:rPr>
            <w:noProof/>
            <w:webHidden/>
          </w:rPr>
          <w:tab/>
        </w:r>
        <w:r w:rsidRPr="0056499E">
          <w:rPr>
            <w:noProof/>
            <w:webHidden/>
          </w:rPr>
          <w:fldChar w:fldCharType="begin"/>
        </w:r>
        <w:r w:rsidR="0047163D" w:rsidRPr="0056499E">
          <w:rPr>
            <w:noProof/>
            <w:webHidden/>
          </w:rPr>
          <w:instrText xml:space="preserve"> PAGEREF _Toc383078090 \h </w:instrText>
        </w:r>
        <w:r w:rsidRPr="0056499E">
          <w:rPr>
            <w:noProof/>
            <w:webHidden/>
          </w:rPr>
        </w:r>
        <w:r w:rsidRPr="0056499E">
          <w:rPr>
            <w:noProof/>
            <w:webHidden/>
          </w:rPr>
          <w:fldChar w:fldCharType="separate"/>
        </w:r>
        <w:r w:rsidR="0047163D" w:rsidRPr="0056499E">
          <w:rPr>
            <w:noProof/>
            <w:webHidden/>
          </w:rPr>
          <w:t>2</w:t>
        </w:r>
        <w:r w:rsidRPr="0056499E">
          <w:rPr>
            <w:noProof/>
            <w:webHidden/>
          </w:rPr>
          <w:fldChar w:fldCharType="end"/>
        </w:r>
      </w:hyperlink>
    </w:p>
    <w:p w:rsidR="0047163D" w:rsidRPr="0056499E" w:rsidRDefault="00736B35" w:rsidP="0047163D">
      <w:pPr>
        <w:pStyle w:val="21"/>
        <w:tabs>
          <w:tab w:val="left" w:pos="840"/>
          <w:tab w:val="right" w:leader="dot" w:pos="9856"/>
        </w:tabs>
        <w:rPr>
          <w:rFonts w:ascii="Calibri" w:hAnsi="Calibri"/>
          <w:smallCaps w:val="0"/>
          <w:noProof/>
          <w:sz w:val="21"/>
          <w:szCs w:val="22"/>
        </w:rPr>
      </w:pPr>
      <w:hyperlink w:anchor="_Toc383078091" w:history="1">
        <w:r w:rsidR="0047163D" w:rsidRPr="0056499E">
          <w:rPr>
            <w:rStyle w:val="a9"/>
            <w:rFonts w:ascii="宋体"/>
            <w:noProof/>
            <w:color w:val="auto"/>
          </w:rPr>
          <w:t>1.1</w:t>
        </w:r>
        <w:r w:rsidR="0047163D" w:rsidRPr="0056499E">
          <w:rPr>
            <w:rFonts w:ascii="Calibri" w:hAnsi="Calibri"/>
            <w:smallCaps w:val="0"/>
            <w:noProof/>
            <w:sz w:val="21"/>
            <w:szCs w:val="22"/>
          </w:rPr>
          <w:tab/>
        </w:r>
        <w:r w:rsidR="0047163D" w:rsidRPr="0056499E">
          <w:rPr>
            <w:rStyle w:val="a9"/>
            <w:rFonts w:ascii="宋体" w:hAnsi="宋体" w:cs="宋体" w:hint="eastAsia"/>
            <w:noProof/>
            <w:color w:val="auto"/>
          </w:rPr>
          <w:t>技术要求</w:t>
        </w:r>
        <w:r w:rsidR="0047163D" w:rsidRPr="0056499E">
          <w:rPr>
            <w:noProof/>
            <w:webHidden/>
          </w:rPr>
          <w:tab/>
        </w:r>
        <w:r w:rsidRPr="0056499E">
          <w:rPr>
            <w:noProof/>
            <w:webHidden/>
          </w:rPr>
          <w:fldChar w:fldCharType="begin"/>
        </w:r>
        <w:r w:rsidR="0047163D" w:rsidRPr="0056499E">
          <w:rPr>
            <w:noProof/>
            <w:webHidden/>
          </w:rPr>
          <w:instrText xml:space="preserve"> PAGEREF _Toc383078091 \h </w:instrText>
        </w:r>
        <w:r w:rsidRPr="0056499E">
          <w:rPr>
            <w:noProof/>
            <w:webHidden/>
          </w:rPr>
        </w:r>
        <w:r w:rsidRPr="0056499E">
          <w:rPr>
            <w:noProof/>
            <w:webHidden/>
          </w:rPr>
          <w:fldChar w:fldCharType="separate"/>
        </w:r>
        <w:r w:rsidR="0047163D" w:rsidRPr="0056499E">
          <w:rPr>
            <w:noProof/>
            <w:webHidden/>
          </w:rPr>
          <w:t>2</w:t>
        </w:r>
        <w:r w:rsidRPr="0056499E">
          <w:rPr>
            <w:noProof/>
            <w:webHidden/>
          </w:rPr>
          <w:fldChar w:fldCharType="end"/>
        </w:r>
      </w:hyperlink>
    </w:p>
    <w:p w:rsidR="0047163D" w:rsidRPr="0056499E" w:rsidRDefault="00736B35" w:rsidP="0047163D">
      <w:pPr>
        <w:pStyle w:val="21"/>
        <w:tabs>
          <w:tab w:val="left" w:pos="840"/>
          <w:tab w:val="right" w:leader="dot" w:pos="9856"/>
        </w:tabs>
        <w:rPr>
          <w:rFonts w:ascii="Calibri" w:hAnsi="Calibri"/>
          <w:smallCaps w:val="0"/>
          <w:noProof/>
          <w:sz w:val="21"/>
          <w:szCs w:val="22"/>
        </w:rPr>
      </w:pPr>
      <w:hyperlink w:anchor="_Toc383078092" w:history="1">
        <w:r w:rsidR="0047163D" w:rsidRPr="0056499E">
          <w:rPr>
            <w:rStyle w:val="a9"/>
            <w:rFonts w:ascii="宋体"/>
            <w:noProof/>
            <w:color w:val="auto"/>
          </w:rPr>
          <w:t>1.2</w:t>
        </w:r>
        <w:r w:rsidR="0047163D" w:rsidRPr="0056499E">
          <w:rPr>
            <w:rFonts w:ascii="Calibri" w:hAnsi="Calibri"/>
            <w:smallCaps w:val="0"/>
            <w:noProof/>
            <w:sz w:val="21"/>
            <w:szCs w:val="22"/>
          </w:rPr>
          <w:tab/>
        </w:r>
        <w:r w:rsidR="0047163D" w:rsidRPr="0056499E">
          <w:rPr>
            <w:rStyle w:val="a9"/>
            <w:rFonts w:ascii="宋体" w:hAnsi="宋体" w:cs="宋体" w:hint="eastAsia"/>
            <w:noProof/>
            <w:color w:val="auto"/>
          </w:rPr>
          <w:t>设备用途</w:t>
        </w:r>
        <w:r w:rsidR="0047163D" w:rsidRPr="0056499E">
          <w:rPr>
            <w:noProof/>
            <w:webHidden/>
          </w:rPr>
          <w:tab/>
        </w:r>
        <w:r w:rsidRPr="0056499E">
          <w:rPr>
            <w:noProof/>
            <w:webHidden/>
          </w:rPr>
          <w:fldChar w:fldCharType="begin"/>
        </w:r>
        <w:r w:rsidR="0047163D" w:rsidRPr="0056499E">
          <w:rPr>
            <w:noProof/>
            <w:webHidden/>
          </w:rPr>
          <w:instrText xml:space="preserve"> PAGEREF _Toc383078092 \h </w:instrText>
        </w:r>
        <w:r w:rsidRPr="0056499E">
          <w:rPr>
            <w:noProof/>
            <w:webHidden/>
          </w:rPr>
        </w:r>
        <w:r w:rsidRPr="0056499E">
          <w:rPr>
            <w:noProof/>
            <w:webHidden/>
          </w:rPr>
          <w:fldChar w:fldCharType="separate"/>
        </w:r>
        <w:r w:rsidR="0047163D" w:rsidRPr="0056499E">
          <w:rPr>
            <w:noProof/>
            <w:webHidden/>
          </w:rPr>
          <w:t>2</w:t>
        </w:r>
        <w:r w:rsidRPr="0056499E">
          <w:rPr>
            <w:noProof/>
            <w:webHidden/>
          </w:rPr>
          <w:fldChar w:fldCharType="end"/>
        </w:r>
      </w:hyperlink>
    </w:p>
    <w:p w:rsidR="0047163D" w:rsidRPr="0056499E" w:rsidRDefault="00736B35" w:rsidP="0047163D">
      <w:pPr>
        <w:pStyle w:val="21"/>
        <w:tabs>
          <w:tab w:val="left" w:pos="840"/>
          <w:tab w:val="right" w:leader="dot" w:pos="9856"/>
        </w:tabs>
        <w:rPr>
          <w:rFonts w:ascii="Calibri" w:hAnsi="Calibri"/>
          <w:smallCaps w:val="0"/>
          <w:noProof/>
          <w:sz w:val="21"/>
          <w:szCs w:val="22"/>
        </w:rPr>
      </w:pPr>
      <w:hyperlink w:anchor="_Toc383078093" w:history="1">
        <w:r w:rsidR="0047163D" w:rsidRPr="0056499E">
          <w:rPr>
            <w:rStyle w:val="a9"/>
            <w:rFonts w:ascii="宋体"/>
            <w:noProof/>
            <w:color w:val="auto"/>
          </w:rPr>
          <w:t>1.3</w:t>
        </w:r>
        <w:r w:rsidR="0047163D" w:rsidRPr="0056499E">
          <w:rPr>
            <w:rFonts w:ascii="Calibri" w:hAnsi="Calibri"/>
            <w:smallCaps w:val="0"/>
            <w:noProof/>
            <w:sz w:val="21"/>
            <w:szCs w:val="22"/>
          </w:rPr>
          <w:tab/>
        </w:r>
        <w:r w:rsidR="0047163D" w:rsidRPr="0056499E">
          <w:rPr>
            <w:rStyle w:val="a9"/>
            <w:rFonts w:ascii="宋体" w:hAnsi="宋体" w:cs="宋体" w:hint="eastAsia"/>
            <w:noProof/>
            <w:color w:val="auto"/>
          </w:rPr>
          <w:t>设备构成</w:t>
        </w:r>
        <w:r w:rsidR="0047163D" w:rsidRPr="0056499E">
          <w:rPr>
            <w:noProof/>
            <w:webHidden/>
          </w:rPr>
          <w:tab/>
        </w:r>
        <w:r w:rsidRPr="0056499E">
          <w:rPr>
            <w:noProof/>
            <w:webHidden/>
          </w:rPr>
          <w:fldChar w:fldCharType="begin"/>
        </w:r>
        <w:r w:rsidR="0047163D" w:rsidRPr="0056499E">
          <w:rPr>
            <w:noProof/>
            <w:webHidden/>
          </w:rPr>
          <w:instrText xml:space="preserve"> PAGEREF _Toc383078093 \h </w:instrText>
        </w:r>
        <w:r w:rsidRPr="0056499E">
          <w:rPr>
            <w:noProof/>
            <w:webHidden/>
          </w:rPr>
        </w:r>
        <w:r w:rsidRPr="0056499E">
          <w:rPr>
            <w:noProof/>
            <w:webHidden/>
          </w:rPr>
          <w:fldChar w:fldCharType="separate"/>
        </w:r>
        <w:r w:rsidR="0047163D" w:rsidRPr="0056499E">
          <w:rPr>
            <w:noProof/>
            <w:webHidden/>
          </w:rPr>
          <w:t>2</w:t>
        </w:r>
        <w:r w:rsidRPr="0056499E">
          <w:rPr>
            <w:noProof/>
            <w:webHidden/>
          </w:rPr>
          <w:fldChar w:fldCharType="end"/>
        </w:r>
      </w:hyperlink>
    </w:p>
    <w:p w:rsidR="0047163D" w:rsidRPr="0056499E" w:rsidRDefault="00736B35" w:rsidP="0047163D">
      <w:pPr>
        <w:pStyle w:val="11"/>
        <w:tabs>
          <w:tab w:val="left" w:pos="420"/>
          <w:tab w:val="right" w:leader="dot" w:pos="9856"/>
        </w:tabs>
        <w:rPr>
          <w:rFonts w:ascii="Calibri" w:hAnsi="Calibri"/>
          <w:b w:val="0"/>
          <w:bCs w:val="0"/>
          <w:caps w:val="0"/>
          <w:noProof/>
          <w:sz w:val="21"/>
          <w:szCs w:val="22"/>
        </w:rPr>
      </w:pPr>
      <w:hyperlink w:anchor="_Toc383078094" w:history="1">
        <w:r w:rsidR="0047163D" w:rsidRPr="0056499E">
          <w:rPr>
            <w:rStyle w:val="a9"/>
            <w:rFonts w:ascii="宋体" w:hAnsi="宋体"/>
            <w:noProof/>
            <w:color w:val="auto"/>
          </w:rPr>
          <w:t>2</w:t>
        </w:r>
        <w:r w:rsidR="0047163D" w:rsidRPr="0056499E">
          <w:rPr>
            <w:rFonts w:ascii="Calibri" w:hAnsi="Calibri"/>
            <w:b w:val="0"/>
            <w:bCs w:val="0"/>
            <w:caps w:val="0"/>
            <w:noProof/>
            <w:sz w:val="21"/>
            <w:szCs w:val="22"/>
          </w:rPr>
          <w:tab/>
        </w:r>
        <w:r w:rsidR="0047163D" w:rsidRPr="0056499E">
          <w:rPr>
            <w:rStyle w:val="a9"/>
            <w:rFonts w:ascii="宋体" w:hAnsi="宋体" w:hint="eastAsia"/>
            <w:noProof/>
            <w:color w:val="auto"/>
          </w:rPr>
          <w:t>技术规格</w:t>
        </w:r>
        <w:r w:rsidR="0047163D" w:rsidRPr="0056499E">
          <w:rPr>
            <w:noProof/>
            <w:webHidden/>
          </w:rPr>
          <w:tab/>
        </w:r>
        <w:r w:rsidRPr="0056499E">
          <w:rPr>
            <w:noProof/>
            <w:webHidden/>
          </w:rPr>
          <w:fldChar w:fldCharType="begin"/>
        </w:r>
        <w:r w:rsidR="0047163D" w:rsidRPr="0056499E">
          <w:rPr>
            <w:noProof/>
            <w:webHidden/>
          </w:rPr>
          <w:instrText xml:space="preserve"> PAGEREF _Toc383078094 \h </w:instrText>
        </w:r>
        <w:r w:rsidRPr="0056499E">
          <w:rPr>
            <w:noProof/>
            <w:webHidden/>
          </w:rPr>
        </w:r>
        <w:r w:rsidRPr="0056499E">
          <w:rPr>
            <w:noProof/>
            <w:webHidden/>
          </w:rPr>
          <w:fldChar w:fldCharType="separate"/>
        </w:r>
        <w:r w:rsidR="0047163D" w:rsidRPr="0056499E">
          <w:rPr>
            <w:noProof/>
            <w:webHidden/>
          </w:rPr>
          <w:t>2</w:t>
        </w:r>
        <w:r w:rsidRPr="0056499E">
          <w:rPr>
            <w:noProof/>
            <w:webHidden/>
          </w:rPr>
          <w:fldChar w:fldCharType="end"/>
        </w:r>
      </w:hyperlink>
    </w:p>
    <w:p w:rsidR="0047163D" w:rsidRPr="0056499E" w:rsidRDefault="00736B35" w:rsidP="0047163D">
      <w:pPr>
        <w:pStyle w:val="11"/>
        <w:tabs>
          <w:tab w:val="left" w:pos="420"/>
          <w:tab w:val="right" w:leader="dot" w:pos="9856"/>
        </w:tabs>
        <w:rPr>
          <w:rFonts w:ascii="Calibri" w:hAnsi="Calibri"/>
          <w:b w:val="0"/>
          <w:bCs w:val="0"/>
          <w:caps w:val="0"/>
          <w:noProof/>
          <w:sz w:val="21"/>
          <w:szCs w:val="22"/>
        </w:rPr>
      </w:pPr>
      <w:hyperlink w:anchor="_Toc383078095" w:history="1">
        <w:r w:rsidR="0047163D" w:rsidRPr="0056499E">
          <w:rPr>
            <w:rStyle w:val="a9"/>
            <w:rFonts w:ascii="宋体" w:hAnsi="宋体"/>
            <w:noProof/>
            <w:color w:val="auto"/>
          </w:rPr>
          <w:t>3</w:t>
        </w:r>
        <w:r w:rsidR="0047163D" w:rsidRPr="0056499E">
          <w:rPr>
            <w:rFonts w:ascii="Calibri" w:hAnsi="Calibri"/>
            <w:b w:val="0"/>
            <w:bCs w:val="0"/>
            <w:caps w:val="0"/>
            <w:noProof/>
            <w:sz w:val="21"/>
            <w:szCs w:val="22"/>
          </w:rPr>
          <w:tab/>
        </w:r>
        <w:r w:rsidR="0047163D" w:rsidRPr="0056499E">
          <w:rPr>
            <w:rStyle w:val="a9"/>
            <w:rFonts w:ascii="宋体" w:hAnsi="宋体" w:hint="eastAsia"/>
            <w:noProof/>
            <w:color w:val="auto"/>
          </w:rPr>
          <w:t>供应商必须提供的技术文件</w:t>
        </w:r>
        <w:r w:rsidR="0047163D" w:rsidRPr="0056499E">
          <w:rPr>
            <w:noProof/>
            <w:webHidden/>
          </w:rPr>
          <w:tab/>
        </w:r>
        <w:r w:rsidRPr="0056499E">
          <w:rPr>
            <w:noProof/>
            <w:webHidden/>
          </w:rPr>
          <w:fldChar w:fldCharType="begin"/>
        </w:r>
        <w:r w:rsidR="0047163D" w:rsidRPr="0056499E">
          <w:rPr>
            <w:noProof/>
            <w:webHidden/>
          </w:rPr>
          <w:instrText xml:space="preserve"> PAGEREF _Toc383078095 \h </w:instrText>
        </w:r>
        <w:r w:rsidRPr="0056499E">
          <w:rPr>
            <w:noProof/>
            <w:webHidden/>
          </w:rPr>
        </w:r>
        <w:r w:rsidRPr="0056499E">
          <w:rPr>
            <w:noProof/>
            <w:webHidden/>
          </w:rPr>
          <w:fldChar w:fldCharType="separate"/>
        </w:r>
        <w:r w:rsidR="0047163D" w:rsidRPr="0056499E">
          <w:rPr>
            <w:noProof/>
            <w:webHidden/>
          </w:rPr>
          <w:t>3</w:t>
        </w:r>
        <w:r w:rsidRPr="0056499E">
          <w:rPr>
            <w:noProof/>
            <w:webHidden/>
          </w:rPr>
          <w:fldChar w:fldCharType="end"/>
        </w:r>
      </w:hyperlink>
    </w:p>
    <w:p w:rsidR="0047163D" w:rsidRPr="0056499E" w:rsidRDefault="00736B35" w:rsidP="0047163D">
      <w:pPr>
        <w:pStyle w:val="11"/>
        <w:tabs>
          <w:tab w:val="left" w:pos="420"/>
          <w:tab w:val="right" w:leader="dot" w:pos="9856"/>
        </w:tabs>
        <w:rPr>
          <w:rFonts w:ascii="Calibri" w:hAnsi="Calibri"/>
          <w:b w:val="0"/>
          <w:bCs w:val="0"/>
          <w:caps w:val="0"/>
          <w:noProof/>
          <w:sz w:val="21"/>
          <w:szCs w:val="22"/>
        </w:rPr>
      </w:pPr>
      <w:hyperlink w:anchor="_Toc383078096" w:history="1">
        <w:r w:rsidR="0047163D" w:rsidRPr="0056499E">
          <w:rPr>
            <w:rStyle w:val="a9"/>
            <w:rFonts w:ascii="宋体" w:hAnsi="宋体"/>
            <w:noProof/>
            <w:color w:val="auto"/>
          </w:rPr>
          <w:t>4</w:t>
        </w:r>
        <w:r w:rsidR="0047163D" w:rsidRPr="0056499E">
          <w:rPr>
            <w:rFonts w:ascii="Calibri" w:hAnsi="Calibri"/>
            <w:b w:val="0"/>
            <w:bCs w:val="0"/>
            <w:caps w:val="0"/>
            <w:noProof/>
            <w:sz w:val="21"/>
            <w:szCs w:val="22"/>
          </w:rPr>
          <w:tab/>
        </w:r>
        <w:r w:rsidR="0047163D" w:rsidRPr="0056499E">
          <w:rPr>
            <w:rStyle w:val="a9"/>
            <w:rFonts w:ascii="宋体" w:hAnsi="宋体" w:hint="eastAsia"/>
            <w:noProof/>
            <w:color w:val="auto"/>
          </w:rPr>
          <w:t>产品的包装、标志、贮存、运输</w:t>
        </w:r>
        <w:r w:rsidR="0047163D" w:rsidRPr="0056499E">
          <w:rPr>
            <w:noProof/>
            <w:webHidden/>
          </w:rPr>
          <w:tab/>
        </w:r>
        <w:r w:rsidRPr="0056499E">
          <w:rPr>
            <w:noProof/>
            <w:webHidden/>
          </w:rPr>
          <w:fldChar w:fldCharType="begin"/>
        </w:r>
        <w:r w:rsidR="0047163D" w:rsidRPr="0056499E">
          <w:rPr>
            <w:noProof/>
            <w:webHidden/>
          </w:rPr>
          <w:instrText xml:space="preserve"> PAGEREF _Toc383078096 \h </w:instrText>
        </w:r>
        <w:r w:rsidRPr="0056499E">
          <w:rPr>
            <w:noProof/>
            <w:webHidden/>
          </w:rPr>
        </w:r>
        <w:r w:rsidRPr="0056499E">
          <w:rPr>
            <w:noProof/>
            <w:webHidden/>
          </w:rPr>
          <w:fldChar w:fldCharType="separate"/>
        </w:r>
        <w:r w:rsidR="0047163D" w:rsidRPr="0056499E">
          <w:rPr>
            <w:noProof/>
            <w:webHidden/>
          </w:rPr>
          <w:t>3</w:t>
        </w:r>
        <w:r w:rsidRPr="0056499E">
          <w:rPr>
            <w:noProof/>
            <w:webHidden/>
          </w:rPr>
          <w:fldChar w:fldCharType="end"/>
        </w:r>
      </w:hyperlink>
    </w:p>
    <w:p w:rsidR="0047163D" w:rsidRPr="0056499E" w:rsidRDefault="00736B35" w:rsidP="0047163D">
      <w:pPr>
        <w:pStyle w:val="11"/>
        <w:tabs>
          <w:tab w:val="left" w:pos="420"/>
          <w:tab w:val="right" w:leader="dot" w:pos="9856"/>
        </w:tabs>
        <w:rPr>
          <w:rFonts w:ascii="Calibri" w:hAnsi="Calibri"/>
          <w:b w:val="0"/>
          <w:bCs w:val="0"/>
          <w:caps w:val="0"/>
          <w:noProof/>
          <w:sz w:val="21"/>
          <w:szCs w:val="22"/>
        </w:rPr>
      </w:pPr>
      <w:hyperlink w:anchor="_Toc383078097" w:history="1">
        <w:r w:rsidR="0047163D" w:rsidRPr="0056499E">
          <w:rPr>
            <w:rStyle w:val="a9"/>
            <w:rFonts w:ascii="宋体" w:hAnsi="宋体"/>
            <w:noProof/>
            <w:color w:val="auto"/>
          </w:rPr>
          <w:t>5</w:t>
        </w:r>
        <w:r w:rsidR="0047163D" w:rsidRPr="0056499E">
          <w:rPr>
            <w:rFonts w:ascii="Calibri" w:hAnsi="Calibri"/>
            <w:b w:val="0"/>
            <w:bCs w:val="0"/>
            <w:caps w:val="0"/>
            <w:noProof/>
            <w:sz w:val="21"/>
            <w:szCs w:val="22"/>
          </w:rPr>
          <w:tab/>
        </w:r>
        <w:r w:rsidR="0047163D" w:rsidRPr="0056499E">
          <w:rPr>
            <w:rStyle w:val="a9"/>
            <w:rFonts w:ascii="宋体" w:hAnsi="宋体" w:hint="eastAsia"/>
            <w:noProof/>
            <w:color w:val="auto"/>
          </w:rPr>
          <w:t>质量保证</w:t>
        </w:r>
        <w:r w:rsidR="0047163D" w:rsidRPr="0056499E">
          <w:rPr>
            <w:noProof/>
            <w:webHidden/>
          </w:rPr>
          <w:tab/>
        </w:r>
        <w:r w:rsidRPr="0056499E">
          <w:rPr>
            <w:noProof/>
            <w:webHidden/>
          </w:rPr>
          <w:fldChar w:fldCharType="begin"/>
        </w:r>
        <w:r w:rsidR="0047163D" w:rsidRPr="0056499E">
          <w:rPr>
            <w:noProof/>
            <w:webHidden/>
          </w:rPr>
          <w:instrText xml:space="preserve"> PAGEREF _Toc383078097 \h </w:instrText>
        </w:r>
        <w:r w:rsidRPr="0056499E">
          <w:rPr>
            <w:noProof/>
            <w:webHidden/>
          </w:rPr>
        </w:r>
        <w:r w:rsidRPr="0056499E">
          <w:rPr>
            <w:noProof/>
            <w:webHidden/>
          </w:rPr>
          <w:fldChar w:fldCharType="separate"/>
        </w:r>
        <w:r w:rsidR="0047163D" w:rsidRPr="0056499E">
          <w:rPr>
            <w:noProof/>
            <w:webHidden/>
          </w:rPr>
          <w:t>3</w:t>
        </w:r>
        <w:r w:rsidRPr="0056499E">
          <w:rPr>
            <w:noProof/>
            <w:webHidden/>
          </w:rPr>
          <w:fldChar w:fldCharType="end"/>
        </w:r>
      </w:hyperlink>
    </w:p>
    <w:p w:rsidR="0047163D" w:rsidRPr="0056499E" w:rsidRDefault="00736B35" w:rsidP="0047163D">
      <w:pPr>
        <w:pStyle w:val="11"/>
        <w:tabs>
          <w:tab w:val="left" w:pos="420"/>
          <w:tab w:val="right" w:leader="dot" w:pos="9856"/>
        </w:tabs>
        <w:rPr>
          <w:rFonts w:ascii="Calibri" w:hAnsi="Calibri"/>
          <w:b w:val="0"/>
          <w:bCs w:val="0"/>
          <w:caps w:val="0"/>
          <w:noProof/>
          <w:sz w:val="21"/>
          <w:szCs w:val="22"/>
        </w:rPr>
      </w:pPr>
      <w:hyperlink w:anchor="_Toc383078098" w:history="1">
        <w:r w:rsidR="0047163D" w:rsidRPr="0056499E">
          <w:rPr>
            <w:rStyle w:val="a9"/>
            <w:rFonts w:ascii="宋体" w:hAnsi="宋体"/>
            <w:noProof/>
            <w:color w:val="auto"/>
          </w:rPr>
          <w:t>6</w:t>
        </w:r>
        <w:r w:rsidR="0047163D" w:rsidRPr="0056499E">
          <w:rPr>
            <w:rFonts w:ascii="Calibri" w:hAnsi="Calibri"/>
            <w:b w:val="0"/>
            <w:bCs w:val="0"/>
            <w:caps w:val="0"/>
            <w:noProof/>
            <w:sz w:val="21"/>
            <w:szCs w:val="22"/>
          </w:rPr>
          <w:tab/>
        </w:r>
        <w:r w:rsidR="0047163D" w:rsidRPr="0056499E">
          <w:rPr>
            <w:rStyle w:val="a9"/>
            <w:rFonts w:ascii="宋体" w:hAnsi="宋体" w:hint="eastAsia"/>
            <w:noProof/>
            <w:color w:val="auto"/>
          </w:rPr>
          <w:t>验收、安装</w:t>
        </w:r>
        <w:r w:rsidR="0047163D" w:rsidRPr="0056499E">
          <w:rPr>
            <w:noProof/>
            <w:webHidden/>
          </w:rPr>
          <w:tab/>
        </w:r>
        <w:r w:rsidRPr="0056499E">
          <w:rPr>
            <w:noProof/>
            <w:webHidden/>
          </w:rPr>
          <w:fldChar w:fldCharType="begin"/>
        </w:r>
        <w:r w:rsidR="0047163D" w:rsidRPr="0056499E">
          <w:rPr>
            <w:noProof/>
            <w:webHidden/>
          </w:rPr>
          <w:instrText xml:space="preserve"> PAGEREF _Toc383078098 \h </w:instrText>
        </w:r>
        <w:r w:rsidRPr="0056499E">
          <w:rPr>
            <w:noProof/>
            <w:webHidden/>
          </w:rPr>
        </w:r>
        <w:r w:rsidRPr="0056499E">
          <w:rPr>
            <w:noProof/>
            <w:webHidden/>
          </w:rPr>
          <w:fldChar w:fldCharType="separate"/>
        </w:r>
        <w:r w:rsidR="0047163D" w:rsidRPr="0056499E">
          <w:rPr>
            <w:noProof/>
            <w:webHidden/>
          </w:rPr>
          <w:t>3</w:t>
        </w:r>
        <w:r w:rsidRPr="0056499E">
          <w:rPr>
            <w:noProof/>
            <w:webHidden/>
          </w:rPr>
          <w:fldChar w:fldCharType="end"/>
        </w:r>
      </w:hyperlink>
    </w:p>
    <w:p w:rsidR="0047163D" w:rsidRPr="0056499E" w:rsidRDefault="00736B35" w:rsidP="0047163D">
      <w:pPr>
        <w:pStyle w:val="11"/>
        <w:tabs>
          <w:tab w:val="left" w:pos="420"/>
          <w:tab w:val="right" w:leader="dot" w:pos="9856"/>
        </w:tabs>
        <w:rPr>
          <w:rFonts w:ascii="Calibri" w:hAnsi="Calibri"/>
          <w:b w:val="0"/>
          <w:bCs w:val="0"/>
          <w:caps w:val="0"/>
          <w:noProof/>
          <w:sz w:val="21"/>
          <w:szCs w:val="22"/>
        </w:rPr>
      </w:pPr>
      <w:hyperlink w:anchor="_Toc383078099" w:history="1">
        <w:r w:rsidR="0047163D" w:rsidRPr="0056499E">
          <w:rPr>
            <w:rStyle w:val="a9"/>
            <w:rFonts w:ascii="宋体" w:hAnsi="宋体"/>
            <w:noProof/>
            <w:color w:val="auto"/>
          </w:rPr>
          <w:t>7</w:t>
        </w:r>
        <w:r w:rsidR="0047163D" w:rsidRPr="0056499E">
          <w:rPr>
            <w:rFonts w:ascii="Calibri" w:hAnsi="Calibri"/>
            <w:b w:val="0"/>
            <w:bCs w:val="0"/>
            <w:caps w:val="0"/>
            <w:noProof/>
            <w:sz w:val="21"/>
            <w:szCs w:val="22"/>
          </w:rPr>
          <w:tab/>
        </w:r>
        <w:r w:rsidR="0047163D" w:rsidRPr="0056499E">
          <w:rPr>
            <w:rStyle w:val="a9"/>
            <w:rFonts w:ascii="宋体" w:hAnsi="宋体" w:hint="eastAsia"/>
            <w:noProof/>
            <w:color w:val="auto"/>
          </w:rPr>
          <w:t>售后服务</w:t>
        </w:r>
        <w:r w:rsidR="0047163D" w:rsidRPr="0056499E">
          <w:rPr>
            <w:noProof/>
            <w:webHidden/>
          </w:rPr>
          <w:tab/>
        </w:r>
        <w:r w:rsidRPr="0056499E">
          <w:rPr>
            <w:noProof/>
            <w:webHidden/>
          </w:rPr>
          <w:fldChar w:fldCharType="begin"/>
        </w:r>
        <w:r w:rsidR="0047163D" w:rsidRPr="0056499E">
          <w:rPr>
            <w:noProof/>
            <w:webHidden/>
          </w:rPr>
          <w:instrText xml:space="preserve"> PAGEREF _Toc383078099 \h </w:instrText>
        </w:r>
        <w:r w:rsidRPr="0056499E">
          <w:rPr>
            <w:noProof/>
            <w:webHidden/>
          </w:rPr>
        </w:r>
        <w:r w:rsidRPr="0056499E">
          <w:rPr>
            <w:noProof/>
            <w:webHidden/>
          </w:rPr>
          <w:fldChar w:fldCharType="separate"/>
        </w:r>
        <w:r w:rsidR="0047163D" w:rsidRPr="0056499E">
          <w:rPr>
            <w:noProof/>
            <w:webHidden/>
          </w:rPr>
          <w:t>4</w:t>
        </w:r>
        <w:r w:rsidRPr="0056499E">
          <w:rPr>
            <w:noProof/>
            <w:webHidden/>
          </w:rPr>
          <w:fldChar w:fldCharType="end"/>
        </w:r>
      </w:hyperlink>
    </w:p>
    <w:p w:rsidR="0047163D" w:rsidRPr="0056499E" w:rsidRDefault="00736B35" w:rsidP="0047163D">
      <w:pPr>
        <w:pStyle w:val="11"/>
        <w:tabs>
          <w:tab w:val="left" w:pos="420"/>
          <w:tab w:val="right" w:leader="dot" w:pos="9856"/>
        </w:tabs>
        <w:rPr>
          <w:rFonts w:ascii="Calibri" w:hAnsi="Calibri"/>
          <w:b w:val="0"/>
          <w:bCs w:val="0"/>
          <w:caps w:val="0"/>
          <w:noProof/>
          <w:sz w:val="21"/>
          <w:szCs w:val="22"/>
        </w:rPr>
      </w:pPr>
      <w:hyperlink w:anchor="_Toc383078100" w:history="1">
        <w:r w:rsidR="0047163D" w:rsidRPr="0056499E">
          <w:rPr>
            <w:rStyle w:val="a9"/>
            <w:rFonts w:ascii="宋体" w:hAnsi="宋体"/>
            <w:noProof/>
            <w:color w:val="auto"/>
          </w:rPr>
          <w:t>8</w:t>
        </w:r>
        <w:r w:rsidR="0047163D" w:rsidRPr="0056499E">
          <w:rPr>
            <w:rFonts w:ascii="Calibri" w:hAnsi="Calibri"/>
            <w:b w:val="0"/>
            <w:bCs w:val="0"/>
            <w:caps w:val="0"/>
            <w:noProof/>
            <w:sz w:val="21"/>
            <w:szCs w:val="22"/>
          </w:rPr>
          <w:tab/>
        </w:r>
        <w:r w:rsidR="0047163D" w:rsidRPr="0056499E">
          <w:rPr>
            <w:rStyle w:val="a9"/>
            <w:rFonts w:ascii="宋体" w:hAnsi="宋体" w:hint="eastAsia"/>
            <w:noProof/>
            <w:color w:val="auto"/>
          </w:rPr>
          <w:t>其他</w:t>
        </w:r>
        <w:r w:rsidR="0047163D" w:rsidRPr="0056499E">
          <w:rPr>
            <w:noProof/>
            <w:webHidden/>
          </w:rPr>
          <w:tab/>
        </w:r>
        <w:r w:rsidRPr="0056499E">
          <w:rPr>
            <w:noProof/>
            <w:webHidden/>
          </w:rPr>
          <w:fldChar w:fldCharType="begin"/>
        </w:r>
        <w:r w:rsidR="0047163D" w:rsidRPr="0056499E">
          <w:rPr>
            <w:noProof/>
            <w:webHidden/>
          </w:rPr>
          <w:instrText xml:space="preserve"> PAGEREF _Toc383078100 \h </w:instrText>
        </w:r>
        <w:r w:rsidRPr="0056499E">
          <w:rPr>
            <w:noProof/>
            <w:webHidden/>
          </w:rPr>
        </w:r>
        <w:r w:rsidRPr="0056499E">
          <w:rPr>
            <w:noProof/>
            <w:webHidden/>
          </w:rPr>
          <w:fldChar w:fldCharType="separate"/>
        </w:r>
        <w:r w:rsidR="0047163D" w:rsidRPr="0056499E">
          <w:rPr>
            <w:noProof/>
            <w:webHidden/>
          </w:rPr>
          <w:t>4</w:t>
        </w:r>
        <w:r w:rsidRPr="0056499E">
          <w:rPr>
            <w:noProof/>
            <w:webHidden/>
          </w:rPr>
          <w:fldChar w:fldCharType="end"/>
        </w:r>
      </w:hyperlink>
    </w:p>
    <w:p w:rsidR="0047163D" w:rsidRPr="0056499E" w:rsidRDefault="00736B35" w:rsidP="0047163D">
      <w:pPr>
        <w:spacing w:line="480" w:lineRule="auto"/>
        <w:rPr>
          <w:rFonts w:ascii="宋体" w:cs="宋体"/>
          <w:szCs w:val="28"/>
        </w:rPr>
        <w:sectPr w:rsidR="0047163D" w:rsidRPr="0056499E">
          <w:headerReference w:type="first" r:id="rId14"/>
          <w:pgSz w:w="11906" w:h="16838"/>
          <w:pgMar w:top="1440" w:right="960" w:bottom="1440" w:left="1080" w:header="851" w:footer="970" w:gutter="0"/>
          <w:pgNumType w:fmt="upperRoman" w:start="1"/>
          <w:cols w:space="720"/>
          <w:docGrid w:linePitch="312"/>
        </w:sectPr>
      </w:pPr>
      <w:r w:rsidRPr="0056499E">
        <w:rPr>
          <w:rFonts w:ascii="宋体" w:hAnsi="宋体" w:cs="宋体"/>
          <w:bCs/>
          <w:caps/>
          <w:szCs w:val="28"/>
        </w:rPr>
        <w:fldChar w:fldCharType="end"/>
      </w:r>
    </w:p>
    <w:p w:rsidR="0047163D" w:rsidRPr="0056499E" w:rsidRDefault="0047163D" w:rsidP="006A2075">
      <w:pPr>
        <w:pStyle w:val="1PIM1H1Heading0propappheading1appheading11app1"/>
        <w:numPr>
          <w:ilvl w:val="0"/>
          <w:numId w:val="2"/>
        </w:numPr>
        <w:tabs>
          <w:tab w:val="clear" w:pos="432"/>
          <w:tab w:val="clear" w:pos="1200"/>
          <w:tab w:val="left" w:pos="426"/>
        </w:tabs>
        <w:rPr>
          <w:rFonts w:ascii="宋体" w:eastAsia="宋体" w:hAnsi="宋体"/>
        </w:rPr>
      </w:pPr>
      <w:bookmarkStart w:id="7" w:name="_Toc383078090"/>
      <w:bookmarkEnd w:id="2"/>
      <w:bookmarkEnd w:id="3"/>
      <w:bookmarkEnd w:id="4"/>
      <w:bookmarkEnd w:id="5"/>
      <w:bookmarkEnd w:id="6"/>
      <w:r w:rsidRPr="0056499E">
        <w:rPr>
          <w:rFonts w:ascii="宋体" w:eastAsia="宋体" w:hAnsi="宋体" w:hint="eastAsia"/>
        </w:rPr>
        <w:t>概述</w:t>
      </w:r>
      <w:bookmarkEnd w:id="7"/>
    </w:p>
    <w:p w:rsidR="004F12A1" w:rsidRPr="0056499E" w:rsidRDefault="0047163D" w:rsidP="004F12A1">
      <w:pPr>
        <w:spacing w:line="360" w:lineRule="auto"/>
        <w:ind w:firstLineChars="200" w:firstLine="480"/>
        <w:rPr>
          <w:rFonts w:ascii="宋体" w:hAnsi="宋体" w:cs="宋体"/>
          <w:bCs/>
          <w:sz w:val="24"/>
        </w:rPr>
      </w:pPr>
      <w:r w:rsidRPr="0056499E">
        <w:rPr>
          <w:rFonts w:ascii="宋体" w:hAnsi="宋体" w:cs="宋体" w:hint="eastAsia"/>
          <w:bCs/>
          <w:sz w:val="24"/>
        </w:rPr>
        <w:t>本技术条件适用于</w:t>
      </w:r>
      <w:hyperlink r:id="rId15" w:history="1">
        <w:r w:rsidRPr="0056499E">
          <w:rPr>
            <w:rFonts w:ascii="宋体" w:hAnsi="宋体" w:cs="宋体" w:hint="eastAsia"/>
            <w:bCs/>
            <w:sz w:val="24"/>
          </w:rPr>
          <w:t>中国铁道科学研究院</w:t>
        </w:r>
      </w:hyperlink>
      <w:r w:rsidRPr="0056499E">
        <w:rPr>
          <w:rFonts w:ascii="宋体" w:hAnsi="宋体" w:cs="宋体" w:hint="eastAsia"/>
          <w:bCs/>
          <w:sz w:val="24"/>
        </w:rPr>
        <w:t>机车车辆研究所（简称机辆所）采购的</w:t>
      </w:r>
      <w:r w:rsidR="004F12A1" w:rsidRPr="0056499E">
        <w:rPr>
          <w:rFonts w:ascii="宋体" w:hAnsi="宋体" w:cs="宋体" w:hint="eastAsia"/>
          <w:bCs/>
          <w:sz w:val="24"/>
        </w:rPr>
        <w:t>列车OTPA振动噪声传递路径测试与分析功能</w:t>
      </w:r>
      <w:r w:rsidRPr="0056499E">
        <w:rPr>
          <w:rFonts w:ascii="宋体" w:hAnsi="宋体" w:cs="宋体" w:hint="eastAsia"/>
          <w:bCs/>
          <w:sz w:val="24"/>
        </w:rPr>
        <w:t>。产品必须满足本技术条件所提及的有关标准和规定的相关要求，本技术条件作为产品订货、生产、检查和验收的依据。</w:t>
      </w:r>
    </w:p>
    <w:p w:rsidR="0047163D" w:rsidRPr="0056499E" w:rsidRDefault="0047163D" w:rsidP="0047163D">
      <w:pPr>
        <w:pStyle w:val="2"/>
        <w:numPr>
          <w:ilvl w:val="1"/>
          <w:numId w:val="2"/>
        </w:numPr>
        <w:tabs>
          <w:tab w:val="clear" w:pos="1038"/>
        </w:tabs>
        <w:rPr>
          <w:rFonts w:ascii="宋体" w:cs="宋体"/>
        </w:rPr>
      </w:pPr>
      <w:bookmarkStart w:id="8" w:name="_Toc383078091"/>
      <w:r w:rsidRPr="0056499E">
        <w:rPr>
          <w:rFonts w:ascii="宋体" w:hAnsi="宋体" w:cs="宋体" w:hint="eastAsia"/>
        </w:rPr>
        <w:t>技术要求</w:t>
      </w:r>
      <w:bookmarkEnd w:id="8"/>
    </w:p>
    <w:p w:rsidR="0047163D" w:rsidRPr="0056499E" w:rsidRDefault="0047163D" w:rsidP="0047163D">
      <w:pPr>
        <w:spacing w:line="360" w:lineRule="auto"/>
        <w:ind w:firstLineChars="200" w:firstLine="480"/>
        <w:rPr>
          <w:rFonts w:ascii="宋体" w:cs="宋体"/>
          <w:bCs/>
          <w:sz w:val="24"/>
        </w:rPr>
      </w:pPr>
      <w:r w:rsidRPr="0056499E">
        <w:rPr>
          <w:rFonts w:ascii="宋体" w:hAnsi="宋体" w:cs="宋体" w:hint="eastAsia"/>
          <w:bCs/>
          <w:sz w:val="24"/>
        </w:rPr>
        <w:t>乙方所提供的成套设备必须为一套完整、成熟的产品，其技术指标需达到国内领先，国际先进水平，能满足相关标准规定的要求。</w:t>
      </w:r>
    </w:p>
    <w:p w:rsidR="0047163D" w:rsidRPr="0056499E" w:rsidRDefault="0047163D" w:rsidP="0047163D">
      <w:pPr>
        <w:pStyle w:val="2"/>
        <w:numPr>
          <w:ilvl w:val="1"/>
          <w:numId w:val="2"/>
        </w:numPr>
        <w:tabs>
          <w:tab w:val="clear" w:pos="1038"/>
        </w:tabs>
        <w:rPr>
          <w:rFonts w:ascii="宋体" w:cs="宋体"/>
        </w:rPr>
      </w:pPr>
      <w:bookmarkStart w:id="9" w:name="_Toc383078092"/>
      <w:r w:rsidRPr="0056499E">
        <w:rPr>
          <w:rFonts w:ascii="宋体" w:hAnsi="宋体" w:cs="宋体" w:hint="eastAsia"/>
        </w:rPr>
        <w:t>设备用途</w:t>
      </w:r>
      <w:bookmarkEnd w:id="9"/>
    </w:p>
    <w:p w:rsidR="0047163D" w:rsidRPr="0056499E" w:rsidRDefault="005D23AC" w:rsidP="0047163D">
      <w:pPr>
        <w:spacing w:line="360" w:lineRule="auto"/>
        <w:ind w:firstLineChars="200" w:firstLine="480"/>
        <w:rPr>
          <w:rFonts w:ascii="宋体" w:cs="宋体"/>
          <w:bCs/>
          <w:sz w:val="24"/>
        </w:rPr>
      </w:pPr>
      <w:r w:rsidRPr="0056499E">
        <w:rPr>
          <w:rFonts w:ascii="宋体" w:hAnsi="宋体" w:cs="宋体" w:hint="eastAsia"/>
          <w:bCs/>
          <w:sz w:val="24"/>
        </w:rPr>
        <w:t>该设备主要用于</w:t>
      </w:r>
      <w:r w:rsidR="00990E38" w:rsidRPr="0056499E">
        <w:rPr>
          <w:rFonts w:ascii="宋体" w:hAnsi="宋体" w:cs="宋体" w:hint="eastAsia"/>
          <w:bCs/>
          <w:sz w:val="24"/>
        </w:rPr>
        <w:t>在列车运行工况下，</w:t>
      </w:r>
      <w:r w:rsidR="0022570C" w:rsidRPr="0056499E">
        <w:rPr>
          <w:rFonts w:ascii="宋体" w:hAnsi="宋体" w:cs="宋体" w:hint="eastAsia"/>
          <w:bCs/>
          <w:sz w:val="24"/>
        </w:rPr>
        <w:t>对</w:t>
      </w:r>
      <w:r w:rsidR="00990E38" w:rsidRPr="0056499E">
        <w:rPr>
          <w:rFonts w:ascii="宋体" w:hAnsi="宋体" w:cs="宋体" w:hint="eastAsia"/>
          <w:bCs/>
          <w:sz w:val="24"/>
        </w:rPr>
        <w:t>整</w:t>
      </w:r>
      <w:r w:rsidR="0022570C" w:rsidRPr="0056499E">
        <w:rPr>
          <w:rFonts w:ascii="宋体" w:hAnsi="宋体" w:cs="宋体" w:hint="eastAsia"/>
          <w:bCs/>
          <w:sz w:val="24"/>
        </w:rPr>
        <w:t>个列</w:t>
      </w:r>
      <w:r w:rsidR="00990E38" w:rsidRPr="0056499E">
        <w:rPr>
          <w:rFonts w:ascii="宋体" w:hAnsi="宋体" w:cs="宋体" w:hint="eastAsia"/>
          <w:bCs/>
          <w:sz w:val="24"/>
        </w:rPr>
        <w:t>车的振动、噪声</w:t>
      </w:r>
      <w:r w:rsidR="0022570C" w:rsidRPr="0056499E">
        <w:rPr>
          <w:rFonts w:ascii="宋体" w:hAnsi="宋体" w:cs="宋体" w:hint="eastAsia"/>
          <w:bCs/>
          <w:sz w:val="24"/>
        </w:rPr>
        <w:t>源</w:t>
      </w:r>
      <w:r w:rsidR="00990E38" w:rsidRPr="0056499E">
        <w:rPr>
          <w:rFonts w:ascii="宋体" w:hAnsi="宋体" w:cs="宋体" w:hint="eastAsia"/>
          <w:bCs/>
          <w:sz w:val="24"/>
        </w:rPr>
        <w:t>向目标点的能量传路径进行分解排布，以全面了解</w:t>
      </w:r>
      <w:r w:rsidR="0022570C" w:rsidRPr="0056499E">
        <w:rPr>
          <w:rFonts w:ascii="宋体" w:hAnsi="宋体" w:cs="宋体" w:hint="eastAsia"/>
          <w:bCs/>
          <w:sz w:val="24"/>
        </w:rPr>
        <w:t>列</w:t>
      </w:r>
      <w:r w:rsidR="00990E38" w:rsidRPr="0056499E">
        <w:rPr>
          <w:rFonts w:ascii="宋体" w:hAnsi="宋体" w:cs="宋体" w:hint="eastAsia"/>
          <w:bCs/>
          <w:sz w:val="24"/>
        </w:rPr>
        <w:t>车能量的传递特性，对进一步的列车振动以及噪声性能优化提供基础</w:t>
      </w:r>
      <w:r w:rsidR="00EB7B19" w:rsidRPr="0056499E">
        <w:rPr>
          <w:rFonts w:ascii="宋体" w:hAnsi="宋体" w:cs="宋体" w:hint="eastAsia"/>
          <w:bCs/>
          <w:sz w:val="24"/>
        </w:rPr>
        <w:t>和指导方向</w:t>
      </w:r>
      <w:r w:rsidR="00990E38" w:rsidRPr="0056499E">
        <w:rPr>
          <w:rFonts w:ascii="宋体" w:hAnsi="宋体" w:cs="宋体" w:hint="eastAsia"/>
          <w:bCs/>
          <w:sz w:val="24"/>
        </w:rPr>
        <w:t>。</w:t>
      </w:r>
    </w:p>
    <w:p w:rsidR="0047163D" w:rsidRPr="0056499E" w:rsidRDefault="0047163D" w:rsidP="0047163D">
      <w:pPr>
        <w:pStyle w:val="2"/>
        <w:numPr>
          <w:ilvl w:val="1"/>
          <w:numId w:val="2"/>
        </w:numPr>
        <w:tabs>
          <w:tab w:val="clear" w:pos="1038"/>
        </w:tabs>
        <w:rPr>
          <w:rFonts w:ascii="宋体" w:hAnsi="宋体" w:cs="宋体"/>
        </w:rPr>
      </w:pPr>
      <w:bookmarkStart w:id="10" w:name="_Toc383078093"/>
      <w:r w:rsidRPr="0056499E">
        <w:rPr>
          <w:rFonts w:ascii="宋体" w:hAnsi="宋体" w:cs="宋体" w:hint="eastAsia"/>
        </w:rPr>
        <w:t>设备构成</w:t>
      </w:r>
      <w:bookmarkEnd w:id="10"/>
    </w:p>
    <w:tbl>
      <w:tblPr>
        <w:tblW w:w="8364" w:type="dxa"/>
        <w:jc w:val="center"/>
        <w:tblInd w:w="675" w:type="dxa"/>
        <w:tblLook w:val="04A0"/>
      </w:tblPr>
      <w:tblGrid>
        <w:gridCol w:w="993"/>
        <w:gridCol w:w="5244"/>
        <w:gridCol w:w="2127"/>
      </w:tblGrid>
      <w:tr w:rsidR="0056499E" w:rsidRPr="0056499E" w:rsidTr="0047465E">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sz w:val="20"/>
              </w:rPr>
              <w:t>1</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56499E" w:rsidRPr="0056499E" w:rsidRDefault="0056499E" w:rsidP="0047465E">
            <w:pPr>
              <w:widowControl/>
              <w:jc w:val="left"/>
              <w:rPr>
                <w:rFonts w:ascii="Arial" w:hAnsi="Arial" w:cs="Arial"/>
                <w:sz w:val="20"/>
              </w:rPr>
            </w:pPr>
            <w:r w:rsidRPr="0056499E">
              <w:rPr>
                <w:rFonts w:ascii="宋体" w:hAnsi="宋体" w:cs="Arial" w:hint="eastAsia"/>
                <w:sz w:val="20"/>
              </w:rPr>
              <w:t>系统平台软件</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sz w:val="20"/>
              </w:rPr>
              <w:t xml:space="preserve">1 </w:t>
            </w:r>
          </w:p>
        </w:tc>
      </w:tr>
      <w:tr w:rsidR="0056499E" w:rsidRPr="0056499E" w:rsidTr="0047465E">
        <w:trPr>
          <w:trHeight w:val="36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sz w:val="20"/>
              </w:rPr>
              <w:t>2</w:t>
            </w:r>
          </w:p>
        </w:tc>
        <w:tc>
          <w:tcPr>
            <w:tcW w:w="5244" w:type="dxa"/>
            <w:tcBorders>
              <w:top w:val="nil"/>
              <w:left w:val="nil"/>
              <w:bottom w:val="single" w:sz="4" w:space="0" w:color="auto"/>
              <w:right w:val="single" w:sz="4" w:space="0" w:color="auto"/>
            </w:tcBorders>
            <w:shd w:val="clear" w:color="auto" w:fill="auto"/>
            <w:vAlign w:val="center"/>
            <w:hideMark/>
          </w:tcPr>
          <w:p w:rsidR="0056499E" w:rsidRPr="0056499E" w:rsidRDefault="0056499E" w:rsidP="0047465E">
            <w:pPr>
              <w:widowControl/>
              <w:jc w:val="left"/>
              <w:rPr>
                <w:rFonts w:ascii="Arial" w:hAnsi="Arial" w:cs="Arial"/>
                <w:sz w:val="20"/>
              </w:rPr>
            </w:pPr>
            <w:r w:rsidRPr="0056499E">
              <w:rPr>
                <w:rFonts w:ascii="宋体" w:hAnsi="宋体" w:cs="Arial" w:hint="eastAsia"/>
                <w:sz w:val="20"/>
              </w:rPr>
              <w:t>数采输入驱动</w:t>
            </w:r>
          </w:p>
        </w:tc>
        <w:tc>
          <w:tcPr>
            <w:tcW w:w="2127" w:type="dxa"/>
            <w:tcBorders>
              <w:top w:val="nil"/>
              <w:left w:val="nil"/>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sz w:val="20"/>
              </w:rPr>
              <w:t xml:space="preserve">1 </w:t>
            </w:r>
          </w:p>
        </w:tc>
      </w:tr>
      <w:tr w:rsidR="0056499E" w:rsidRPr="0056499E" w:rsidTr="0047465E">
        <w:trPr>
          <w:trHeight w:val="36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hint="eastAsia"/>
                <w:sz w:val="20"/>
              </w:rPr>
              <w:t>3</w:t>
            </w:r>
          </w:p>
        </w:tc>
        <w:tc>
          <w:tcPr>
            <w:tcW w:w="5244" w:type="dxa"/>
            <w:tcBorders>
              <w:top w:val="nil"/>
              <w:left w:val="nil"/>
              <w:bottom w:val="single" w:sz="4" w:space="0" w:color="auto"/>
              <w:right w:val="single" w:sz="4" w:space="0" w:color="auto"/>
            </w:tcBorders>
            <w:shd w:val="clear" w:color="auto" w:fill="auto"/>
            <w:vAlign w:val="center"/>
            <w:hideMark/>
          </w:tcPr>
          <w:p w:rsidR="0056499E" w:rsidRPr="0056499E" w:rsidRDefault="0056499E" w:rsidP="0047465E">
            <w:pPr>
              <w:widowControl/>
              <w:jc w:val="left"/>
              <w:rPr>
                <w:rFonts w:ascii="Arial" w:hAnsi="Arial" w:cs="Arial"/>
                <w:sz w:val="20"/>
              </w:rPr>
            </w:pPr>
            <w:r w:rsidRPr="0056499E">
              <w:rPr>
                <w:rFonts w:ascii="宋体" w:hAnsi="宋体" w:cs="Arial" w:hint="eastAsia"/>
                <w:sz w:val="20"/>
              </w:rPr>
              <w:t>多种格式数据导出功能</w:t>
            </w:r>
          </w:p>
        </w:tc>
        <w:tc>
          <w:tcPr>
            <w:tcW w:w="2127" w:type="dxa"/>
            <w:tcBorders>
              <w:top w:val="nil"/>
              <w:left w:val="nil"/>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sz w:val="20"/>
              </w:rPr>
              <w:t xml:space="preserve">1 </w:t>
            </w:r>
          </w:p>
        </w:tc>
      </w:tr>
      <w:tr w:rsidR="0056499E" w:rsidRPr="0056499E" w:rsidTr="0047465E">
        <w:trPr>
          <w:trHeight w:val="36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hint="eastAsia"/>
                <w:sz w:val="20"/>
              </w:rPr>
              <w:t>4</w:t>
            </w:r>
          </w:p>
        </w:tc>
        <w:tc>
          <w:tcPr>
            <w:tcW w:w="5244" w:type="dxa"/>
            <w:tcBorders>
              <w:top w:val="nil"/>
              <w:left w:val="nil"/>
              <w:bottom w:val="single" w:sz="4" w:space="0" w:color="auto"/>
              <w:right w:val="single" w:sz="4" w:space="0" w:color="auto"/>
            </w:tcBorders>
            <w:shd w:val="clear" w:color="auto" w:fill="auto"/>
            <w:vAlign w:val="center"/>
            <w:hideMark/>
          </w:tcPr>
          <w:p w:rsidR="0056499E" w:rsidRPr="0056499E" w:rsidRDefault="0056499E" w:rsidP="0047465E">
            <w:pPr>
              <w:widowControl/>
              <w:jc w:val="left"/>
              <w:rPr>
                <w:rFonts w:ascii="Arial" w:hAnsi="Arial" w:cs="Arial"/>
                <w:sz w:val="20"/>
              </w:rPr>
            </w:pPr>
            <w:r w:rsidRPr="0056499E">
              <w:rPr>
                <w:rFonts w:ascii="宋体" w:hAnsi="宋体" w:cs="Arial" w:hint="eastAsia"/>
                <w:sz w:val="20"/>
              </w:rPr>
              <w:t>硬盘实时录音功能</w:t>
            </w:r>
          </w:p>
        </w:tc>
        <w:tc>
          <w:tcPr>
            <w:tcW w:w="2127" w:type="dxa"/>
            <w:tcBorders>
              <w:top w:val="nil"/>
              <w:left w:val="nil"/>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sz w:val="20"/>
              </w:rPr>
              <w:t xml:space="preserve">1 </w:t>
            </w:r>
          </w:p>
        </w:tc>
      </w:tr>
      <w:tr w:rsidR="0056499E" w:rsidRPr="0056499E" w:rsidTr="0047465E">
        <w:trPr>
          <w:trHeight w:val="36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hint="eastAsia"/>
                <w:sz w:val="20"/>
              </w:rPr>
              <w:t>5</w:t>
            </w:r>
          </w:p>
        </w:tc>
        <w:tc>
          <w:tcPr>
            <w:tcW w:w="5244" w:type="dxa"/>
            <w:tcBorders>
              <w:top w:val="nil"/>
              <w:left w:val="nil"/>
              <w:bottom w:val="single" w:sz="4" w:space="0" w:color="auto"/>
              <w:right w:val="single" w:sz="4" w:space="0" w:color="auto"/>
            </w:tcBorders>
            <w:shd w:val="clear" w:color="auto" w:fill="auto"/>
            <w:vAlign w:val="center"/>
            <w:hideMark/>
          </w:tcPr>
          <w:p w:rsidR="0056499E" w:rsidRPr="0056499E" w:rsidRDefault="0056499E" w:rsidP="0047465E">
            <w:pPr>
              <w:widowControl/>
              <w:jc w:val="left"/>
              <w:rPr>
                <w:rFonts w:ascii="Arial" w:hAnsi="Arial" w:cs="Arial"/>
                <w:sz w:val="20"/>
              </w:rPr>
            </w:pPr>
            <w:r w:rsidRPr="0056499E">
              <w:rPr>
                <w:rFonts w:ascii="宋体" w:hAnsi="宋体" w:cs="Arial" w:hint="eastAsia"/>
                <w:sz w:val="20"/>
              </w:rPr>
              <w:t>有限脉冲响应滤波器功能</w:t>
            </w:r>
          </w:p>
        </w:tc>
        <w:tc>
          <w:tcPr>
            <w:tcW w:w="2127" w:type="dxa"/>
            <w:tcBorders>
              <w:top w:val="nil"/>
              <w:left w:val="nil"/>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sz w:val="20"/>
              </w:rPr>
              <w:t xml:space="preserve">1 </w:t>
            </w:r>
          </w:p>
        </w:tc>
      </w:tr>
      <w:tr w:rsidR="0056499E" w:rsidRPr="0056499E" w:rsidTr="0047465E">
        <w:trPr>
          <w:trHeight w:val="36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hint="eastAsia"/>
                <w:sz w:val="20"/>
              </w:rPr>
              <w:t>6</w:t>
            </w:r>
          </w:p>
        </w:tc>
        <w:tc>
          <w:tcPr>
            <w:tcW w:w="5244" w:type="dxa"/>
            <w:tcBorders>
              <w:top w:val="nil"/>
              <w:left w:val="nil"/>
              <w:bottom w:val="single" w:sz="4" w:space="0" w:color="auto"/>
              <w:right w:val="single" w:sz="4" w:space="0" w:color="auto"/>
            </w:tcBorders>
            <w:shd w:val="clear" w:color="auto" w:fill="auto"/>
            <w:vAlign w:val="center"/>
            <w:hideMark/>
          </w:tcPr>
          <w:p w:rsidR="0056499E" w:rsidRPr="0056499E" w:rsidRDefault="0056499E" w:rsidP="0047465E">
            <w:pPr>
              <w:widowControl/>
              <w:jc w:val="left"/>
              <w:rPr>
                <w:rFonts w:ascii="Arial" w:hAnsi="Arial" w:cs="Arial"/>
                <w:sz w:val="20"/>
              </w:rPr>
            </w:pPr>
            <w:r w:rsidRPr="0056499E">
              <w:rPr>
                <w:rFonts w:ascii="宋体" w:hAnsi="宋体" w:cs="Arial" w:hint="eastAsia"/>
                <w:sz w:val="20"/>
              </w:rPr>
              <w:t>通用信号分析功能</w:t>
            </w:r>
          </w:p>
        </w:tc>
        <w:tc>
          <w:tcPr>
            <w:tcW w:w="2127" w:type="dxa"/>
            <w:tcBorders>
              <w:top w:val="nil"/>
              <w:left w:val="nil"/>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sz w:val="20"/>
              </w:rPr>
              <w:t xml:space="preserve">1 </w:t>
            </w:r>
          </w:p>
        </w:tc>
      </w:tr>
      <w:tr w:rsidR="0056499E" w:rsidRPr="0056499E" w:rsidTr="0047465E">
        <w:trPr>
          <w:trHeight w:val="36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hint="eastAsia"/>
                <w:sz w:val="20"/>
              </w:rPr>
              <w:t>7</w:t>
            </w:r>
          </w:p>
        </w:tc>
        <w:tc>
          <w:tcPr>
            <w:tcW w:w="5244" w:type="dxa"/>
            <w:tcBorders>
              <w:top w:val="nil"/>
              <w:left w:val="nil"/>
              <w:bottom w:val="single" w:sz="4" w:space="0" w:color="auto"/>
              <w:right w:val="single" w:sz="4" w:space="0" w:color="auto"/>
            </w:tcBorders>
            <w:shd w:val="clear" w:color="auto" w:fill="auto"/>
            <w:vAlign w:val="center"/>
            <w:hideMark/>
          </w:tcPr>
          <w:p w:rsidR="0056499E" w:rsidRPr="0056499E" w:rsidRDefault="0056499E" w:rsidP="0047465E">
            <w:pPr>
              <w:widowControl/>
              <w:jc w:val="left"/>
              <w:rPr>
                <w:rFonts w:ascii="Arial" w:hAnsi="Arial" w:cs="Arial"/>
                <w:sz w:val="20"/>
              </w:rPr>
            </w:pPr>
            <w:r w:rsidRPr="0056499E">
              <w:rPr>
                <w:rFonts w:ascii="宋体" w:hAnsi="宋体" w:cs="Arial" w:hint="eastAsia"/>
                <w:sz w:val="20"/>
              </w:rPr>
              <w:t>传递路经分析</w:t>
            </w:r>
            <w:r w:rsidRPr="0056499E">
              <w:rPr>
                <w:rFonts w:ascii="Arial" w:hAnsi="Arial" w:cs="Arial"/>
                <w:sz w:val="20"/>
              </w:rPr>
              <w:t>/</w:t>
            </w:r>
            <w:r w:rsidRPr="0056499E">
              <w:rPr>
                <w:rFonts w:ascii="宋体" w:hAnsi="宋体" w:cs="Arial" w:hint="eastAsia"/>
                <w:sz w:val="20"/>
              </w:rPr>
              <w:t>合成功能</w:t>
            </w:r>
          </w:p>
        </w:tc>
        <w:tc>
          <w:tcPr>
            <w:tcW w:w="2127" w:type="dxa"/>
            <w:tcBorders>
              <w:top w:val="nil"/>
              <w:left w:val="nil"/>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sz w:val="20"/>
              </w:rPr>
              <w:t xml:space="preserve">1 </w:t>
            </w:r>
          </w:p>
        </w:tc>
      </w:tr>
      <w:tr w:rsidR="0056499E" w:rsidRPr="0056499E" w:rsidTr="0047465E">
        <w:trPr>
          <w:trHeight w:val="36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hint="eastAsia"/>
                <w:sz w:val="20"/>
              </w:rPr>
              <w:t>8</w:t>
            </w:r>
          </w:p>
        </w:tc>
        <w:tc>
          <w:tcPr>
            <w:tcW w:w="5244" w:type="dxa"/>
            <w:tcBorders>
              <w:top w:val="nil"/>
              <w:left w:val="nil"/>
              <w:bottom w:val="single" w:sz="4" w:space="0" w:color="auto"/>
              <w:right w:val="single" w:sz="4" w:space="0" w:color="auto"/>
            </w:tcBorders>
            <w:shd w:val="clear" w:color="auto" w:fill="auto"/>
            <w:vAlign w:val="center"/>
            <w:hideMark/>
          </w:tcPr>
          <w:p w:rsidR="0056499E" w:rsidRPr="0056499E" w:rsidRDefault="0056499E" w:rsidP="0047465E">
            <w:pPr>
              <w:widowControl/>
              <w:jc w:val="left"/>
              <w:rPr>
                <w:rFonts w:ascii="Arial" w:hAnsi="Arial" w:cs="Arial"/>
                <w:sz w:val="20"/>
              </w:rPr>
            </w:pPr>
            <w:r w:rsidRPr="0056499E">
              <w:rPr>
                <w:rFonts w:ascii="宋体" w:hAnsi="宋体" w:cs="Arial" w:hint="eastAsia"/>
                <w:sz w:val="20"/>
              </w:rPr>
              <w:t>传递路经分析串扰消除及合成模拟功能</w:t>
            </w:r>
          </w:p>
        </w:tc>
        <w:tc>
          <w:tcPr>
            <w:tcW w:w="2127" w:type="dxa"/>
            <w:tcBorders>
              <w:top w:val="nil"/>
              <w:left w:val="nil"/>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sz w:val="20"/>
              </w:rPr>
              <w:t xml:space="preserve">1 </w:t>
            </w:r>
          </w:p>
        </w:tc>
      </w:tr>
      <w:tr w:rsidR="0056499E" w:rsidRPr="0056499E" w:rsidTr="0047465E">
        <w:trPr>
          <w:trHeight w:val="36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hint="eastAsia"/>
                <w:sz w:val="20"/>
              </w:rPr>
              <w:t>9</w:t>
            </w:r>
          </w:p>
        </w:tc>
        <w:tc>
          <w:tcPr>
            <w:tcW w:w="5244" w:type="dxa"/>
            <w:tcBorders>
              <w:top w:val="nil"/>
              <w:left w:val="nil"/>
              <w:bottom w:val="single" w:sz="4" w:space="0" w:color="auto"/>
              <w:right w:val="single" w:sz="4" w:space="0" w:color="auto"/>
            </w:tcBorders>
            <w:shd w:val="clear" w:color="auto" w:fill="auto"/>
            <w:vAlign w:val="center"/>
            <w:hideMark/>
          </w:tcPr>
          <w:p w:rsidR="0056499E" w:rsidRPr="0056499E" w:rsidRDefault="0056499E" w:rsidP="0047465E">
            <w:pPr>
              <w:widowControl/>
              <w:jc w:val="left"/>
              <w:rPr>
                <w:rFonts w:ascii="Arial" w:hAnsi="Arial" w:cs="Arial"/>
                <w:sz w:val="20"/>
              </w:rPr>
            </w:pPr>
            <w:r w:rsidRPr="0056499E">
              <w:rPr>
                <w:rFonts w:ascii="宋体" w:hAnsi="宋体" w:cs="Arial" w:hint="eastAsia"/>
                <w:sz w:val="20"/>
              </w:rPr>
              <w:t>传递路经分析高级测试方法</w:t>
            </w:r>
          </w:p>
        </w:tc>
        <w:tc>
          <w:tcPr>
            <w:tcW w:w="2127" w:type="dxa"/>
            <w:tcBorders>
              <w:top w:val="nil"/>
              <w:left w:val="nil"/>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sz w:val="20"/>
              </w:rPr>
              <w:t xml:space="preserve">1 </w:t>
            </w:r>
          </w:p>
        </w:tc>
      </w:tr>
      <w:tr w:rsidR="0056499E" w:rsidRPr="0056499E" w:rsidTr="0047465E">
        <w:trPr>
          <w:trHeight w:val="36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sz w:val="20"/>
              </w:rPr>
              <w:t>1</w:t>
            </w:r>
            <w:r w:rsidRPr="0056499E">
              <w:rPr>
                <w:rFonts w:ascii="Arial" w:hAnsi="Arial" w:cs="Arial" w:hint="eastAsia"/>
                <w:sz w:val="20"/>
              </w:rPr>
              <w:t>0</w:t>
            </w:r>
          </w:p>
        </w:tc>
        <w:tc>
          <w:tcPr>
            <w:tcW w:w="5244" w:type="dxa"/>
            <w:tcBorders>
              <w:top w:val="nil"/>
              <w:left w:val="nil"/>
              <w:bottom w:val="single" w:sz="4" w:space="0" w:color="auto"/>
              <w:right w:val="single" w:sz="4" w:space="0" w:color="auto"/>
            </w:tcBorders>
            <w:shd w:val="clear" w:color="auto" w:fill="auto"/>
            <w:vAlign w:val="center"/>
            <w:hideMark/>
          </w:tcPr>
          <w:p w:rsidR="0056499E" w:rsidRPr="0056499E" w:rsidRDefault="0056499E" w:rsidP="0047465E">
            <w:pPr>
              <w:widowControl/>
              <w:jc w:val="left"/>
              <w:rPr>
                <w:rFonts w:ascii="Arial" w:hAnsi="Arial" w:cs="Arial"/>
                <w:sz w:val="20"/>
              </w:rPr>
            </w:pPr>
            <w:r w:rsidRPr="0056499E">
              <w:rPr>
                <w:rFonts w:ascii="Arial" w:hAnsi="Arial" w:cs="Arial"/>
                <w:sz w:val="20"/>
              </w:rPr>
              <w:t>矩阵求逆功能</w:t>
            </w:r>
          </w:p>
        </w:tc>
        <w:tc>
          <w:tcPr>
            <w:tcW w:w="2127" w:type="dxa"/>
            <w:tcBorders>
              <w:top w:val="nil"/>
              <w:left w:val="nil"/>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sz w:val="20"/>
              </w:rPr>
              <w:t xml:space="preserve">1 </w:t>
            </w:r>
          </w:p>
        </w:tc>
      </w:tr>
      <w:tr w:rsidR="0056499E" w:rsidRPr="0056499E" w:rsidTr="0047465E">
        <w:trPr>
          <w:trHeight w:val="36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sz w:val="20"/>
              </w:rPr>
              <w:t>1</w:t>
            </w:r>
            <w:r w:rsidRPr="0056499E">
              <w:rPr>
                <w:rFonts w:ascii="Arial" w:hAnsi="Arial" w:cs="Arial" w:hint="eastAsia"/>
                <w:sz w:val="20"/>
              </w:rPr>
              <w:t>1</w:t>
            </w:r>
          </w:p>
        </w:tc>
        <w:tc>
          <w:tcPr>
            <w:tcW w:w="5244" w:type="dxa"/>
            <w:tcBorders>
              <w:top w:val="nil"/>
              <w:left w:val="nil"/>
              <w:bottom w:val="single" w:sz="4" w:space="0" w:color="auto"/>
              <w:right w:val="single" w:sz="4" w:space="0" w:color="auto"/>
            </w:tcBorders>
            <w:shd w:val="clear" w:color="auto" w:fill="auto"/>
            <w:vAlign w:val="center"/>
            <w:hideMark/>
          </w:tcPr>
          <w:p w:rsidR="0056499E" w:rsidRPr="0056499E" w:rsidRDefault="0056499E" w:rsidP="0047465E">
            <w:pPr>
              <w:widowControl/>
              <w:jc w:val="left"/>
              <w:rPr>
                <w:rFonts w:ascii="Arial" w:hAnsi="Arial" w:cs="Arial"/>
                <w:sz w:val="20"/>
              </w:rPr>
            </w:pPr>
            <w:r w:rsidRPr="0056499E">
              <w:rPr>
                <w:rFonts w:ascii="Arial" w:hAnsi="Arial" w:cs="Arial"/>
                <w:sz w:val="20"/>
              </w:rPr>
              <w:t>响应修正分析功能</w:t>
            </w:r>
          </w:p>
        </w:tc>
        <w:tc>
          <w:tcPr>
            <w:tcW w:w="2127" w:type="dxa"/>
            <w:tcBorders>
              <w:top w:val="nil"/>
              <w:left w:val="nil"/>
              <w:bottom w:val="single" w:sz="4" w:space="0" w:color="auto"/>
              <w:right w:val="single" w:sz="4" w:space="0" w:color="auto"/>
            </w:tcBorders>
            <w:shd w:val="clear" w:color="auto" w:fill="auto"/>
            <w:noWrap/>
            <w:vAlign w:val="center"/>
            <w:hideMark/>
          </w:tcPr>
          <w:p w:rsidR="0056499E" w:rsidRPr="0056499E" w:rsidRDefault="0056499E" w:rsidP="0047465E">
            <w:pPr>
              <w:widowControl/>
              <w:jc w:val="center"/>
              <w:rPr>
                <w:rFonts w:ascii="Arial" w:hAnsi="Arial" w:cs="Arial"/>
                <w:sz w:val="20"/>
              </w:rPr>
            </w:pPr>
            <w:r w:rsidRPr="0056499E">
              <w:rPr>
                <w:rFonts w:ascii="Arial" w:hAnsi="Arial" w:cs="Arial"/>
                <w:sz w:val="20"/>
              </w:rPr>
              <w:t xml:space="preserve">1 </w:t>
            </w:r>
          </w:p>
        </w:tc>
      </w:tr>
    </w:tbl>
    <w:p w:rsidR="0056499E" w:rsidRPr="0056499E" w:rsidRDefault="0056499E" w:rsidP="0056499E"/>
    <w:p w:rsidR="0047163D" w:rsidRPr="0056499E" w:rsidRDefault="0047163D" w:rsidP="006A2075">
      <w:pPr>
        <w:pStyle w:val="1PIM1H1Heading0propappheading1appheading11app1"/>
        <w:numPr>
          <w:ilvl w:val="0"/>
          <w:numId w:val="2"/>
        </w:numPr>
        <w:tabs>
          <w:tab w:val="clear" w:pos="432"/>
          <w:tab w:val="clear" w:pos="1200"/>
        </w:tabs>
        <w:ind w:left="0" w:firstLine="0"/>
        <w:rPr>
          <w:rFonts w:ascii="宋体" w:eastAsia="宋体" w:hAnsi="宋体"/>
        </w:rPr>
      </w:pPr>
      <w:bookmarkStart w:id="11" w:name="_Toc98139806"/>
      <w:bookmarkStart w:id="12" w:name="_Toc117499267"/>
      <w:bookmarkStart w:id="13" w:name="_Toc222643299"/>
      <w:bookmarkStart w:id="14" w:name="_Toc284320057"/>
      <w:bookmarkStart w:id="15" w:name="_Toc383078094"/>
      <w:r w:rsidRPr="0056499E">
        <w:rPr>
          <w:rFonts w:ascii="宋体" w:eastAsia="宋体" w:hAnsi="宋体" w:hint="eastAsia"/>
        </w:rPr>
        <w:t>技术规格</w:t>
      </w:r>
      <w:bookmarkEnd w:id="11"/>
      <w:bookmarkEnd w:id="12"/>
      <w:bookmarkEnd w:id="13"/>
      <w:bookmarkEnd w:id="14"/>
      <w:bookmarkEnd w:id="15"/>
    </w:p>
    <w:p w:rsidR="0056499E" w:rsidRPr="0056499E" w:rsidRDefault="0056499E" w:rsidP="00512466">
      <w:pPr>
        <w:numPr>
          <w:ilvl w:val="0"/>
          <w:numId w:val="6"/>
        </w:numPr>
        <w:tabs>
          <w:tab w:val="clear" w:pos="420"/>
        </w:tabs>
        <w:spacing w:beforeLines="50" w:afterLines="50" w:line="360" w:lineRule="auto"/>
        <w:ind w:left="900" w:hanging="540"/>
        <w:rPr>
          <w:rFonts w:ascii="Arial" w:hAnsi="Arial" w:cs="Arial"/>
          <w:b/>
          <w:sz w:val="24"/>
          <w:szCs w:val="24"/>
        </w:rPr>
      </w:pPr>
      <w:bookmarkStart w:id="16" w:name="_Toc334190669"/>
      <w:bookmarkStart w:id="17" w:name="_Toc102101985"/>
      <w:r w:rsidRPr="0056499E">
        <w:rPr>
          <w:rFonts w:ascii="Arial" w:hAnsi="Arial" w:cs="Arial"/>
          <w:b/>
          <w:sz w:val="24"/>
          <w:szCs w:val="24"/>
        </w:rPr>
        <w:t>系统核心控制平台软件模块</w:t>
      </w:r>
    </w:p>
    <w:p w:rsidR="0056499E" w:rsidRPr="0056499E" w:rsidRDefault="0056499E" w:rsidP="00512466">
      <w:pPr>
        <w:spacing w:beforeLines="50" w:afterLines="50" w:line="360" w:lineRule="auto"/>
        <w:ind w:left="900"/>
        <w:rPr>
          <w:rFonts w:ascii="Arial" w:hAnsi="Arial" w:cs="Arial"/>
          <w:b/>
          <w:sz w:val="24"/>
          <w:szCs w:val="24"/>
        </w:rPr>
      </w:pPr>
      <w:r w:rsidRPr="0056499E">
        <w:rPr>
          <w:rFonts w:ascii="宋体" w:hAnsi="宋体"/>
          <w:sz w:val="24"/>
          <w:szCs w:val="24"/>
        </w:rPr>
        <w:t>作为系统的基本模块，所有功能模块均基于这个平台之上。需具备以下特点：</w:t>
      </w:r>
    </w:p>
    <w:p w:rsidR="0056499E" w:rsidRPr="0056499E" w:rsidRDefault="0056499E" w:rsidP="00512466">
      <w:pPr>
        <w:numPr>
          <w:ilvl w:val="0"/>
          <w:numId w:val="5"/>
        </w:numPr>
        <w:tabs>
          <w:tab w:val="num" w:pos="223"/>
        </w:tabs>
        <w:spacing w:beforeLines="50" w:afterLines="50" w:line="400" w:lineRule="exact"/>
        <w:rPr>
          <w:rFonts w:ascii="宋体" w:hAnsi="宋体"/>
          <w:sz w:val="24"/>
          <w:szCs w:val="24"/>
        </w:rPr>
      </w:pPr>
      <w:r w:rsidRPr="0056499E">
        <w:rPr>
          <w:rFonts w:ascii="宋体" w:hAnsi="宋体"/>
          <w:sz w:val="24"/>
          <w:szCs w:val="24"/>
        </w:rPr>
        <w:t>测试方面：</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hint="eastAsia"/>
          <w:sz w:val="24"/>
          <w:szCs w:val="24"/>
        </w:rPr>
        <w:t>用户</w:t>
      </w:r>
      <w:r w:rsidRPr="0056499E">
        <w:rPr>
          <w:rFonts w:ascii="宋体" w:hAnsi="宋体"/>
          <w:sz w:val="24"/>
          <w:szCs w:val="24"/>
        </w:rPr>
        <w:t>自定义量纲，可根据需求自定义测量值的量纲，并支持多国语言的量纲设定。</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自定义测试描述，方便后期</w:t>
      </w:r>
      <w:r w:rsidRPr="0056499E">
        <w:rPr>
          <w:rFonts w:ascii="宋体" w:hAnsi="宋体" w:hint="eastAsia"/>
          <w:sz w:val="24"/>
          <w:szCs w:val="24"/>
        </w:rPr>
        <w:t>数据及分析</w:t>
      </w:r>
      <w:r w:rsidRPr="0056499E">
        <w:rPr>
          <w:rFonts w:ascii="宋体" w:hAnsi="宋体"/>
          <w:sz w:val="24"/>
          <w:szCs w:val="24"/>
        </w:rPr>
        <w:t>结果</w:t>
      </w:r>
      <w:r w:rsidRPr="0056499E">
        <w:rPr>
          <w:rFonts w:ascii="宋体" w:hAnsi="宋体" w:hint="eastAsia"/>
          <w:sz w:val="24"/>
          <w:szCs w:val="24"/>
        </w:rPr>
        <w:t>的</w:t>
      </w:r>
      <w:r w:rsidRPr="0056499E">
        <w:rPr>
          <w:rFonts w:ascii="宋体" w:hAnsi="宋体"/>
          <w:sz w:val="24"/>
          <w:szCs w:val="24"/>
        </w:rPr>
        <w:t>查看、对比、搜索及管理。</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测试界面可根据用户自定义</w:t>
      </w:r>
      <w:r w:rsidRPr="0056499E">
        <w:rPr>
          <w:rFonts w:ascii="宋体" w:hAnsi="宋体" w:hint="eastAsia"/>
          <w:sz w:val="24"/>
          <w:szCs w:val="24"/>
        </w:rPr>
        <w:t>设计</w:t>
      </w:r>
      <w:r w:rsidRPr="0056499E">
        <w:rPr>
          <w:rFonts w:ascii="宋体" w:hAnsi="宋体"/>
          <w:sz w:val="24"/>
          <w:szCs w:val="24"/>
        </w:rPr>
        <w:t>（支持Tcl/tk，Visual Basic，Visual C语言），以简化常规实验流程，提高工作效率。</w:t>
      </w:r>
    </w:p>
    <w:p w:rsidR="0056499E" w:rsidRPr="0056499E" w:rsidRDefault="0056499E" w:rsidP="00512466">
      <w:pPr>
        <w:numPr>
          <w:ilvl w:val="0"/>
          <w:numId w:val="5"/>
        </w:numPr>
        <w:tabs>
          <w:tab w:val="num" w:pos="223"/>
        </w:tabs>
        <w:spacing w:beforeLines="50" w:afterLines="50" w:line="400" w:lineRule="exact"/>
        <w:rPr>
          <w:rFonts w:ascii="宋体" w:hAnsi="宋体"/>
          <w:sz w:val="24"/>
          <w:szCs w:val="24"/>
        </w:rPr>
      </w:pPr>
      <w:r w:rsidRPr="0056499E">
        <w:rPr>
          <w:rFonts w:ascii="宋体" w:hAnsi="宋体"/>
          <w:sz w:val="24"/>
          <w:szCs w:val="24"/>
        </w:rPr>
        <w:t>图形显示方面：</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所见即所得（WYSIWYG）图形显示系统，可根据需要创造性地进行分析结果的组合显示。</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灵活快捷的自定义图形显示格式，可选择自动添加文字描述及图形Logo等描述。</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在一个图形输出界面上可同时显示16幅图形；每一张图形上可同时显示20条曲线。</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分析结果的图形显示方式有：</w:t>
      </w:r>
      <w:r w:rsidRPr="0056499E">
        <w:rPr>
          <w:rFonts w:ascii="宋体" w:hAnsi="宋体" w:hint="eastAsia"/>
          <w:sz w:val="24"/>
          <w:szCs w:val="24"/>
        </w:rPr>
        <w:t>一维图（BAR图、模拟表盘、温度计图、LED数字）、</w:t>
      </w:r>
      <w:r w:rsidRPr="0056499E">
        <w:rPr>
          <w:rFonts w:ascii="宋体" w:hAnsi="宋体"/>
          <w:sz w:val="24"/>
          <w:szCs w:val="24"/>
        </w:rPr>
        <w:t>二维图</w:t>
      </w:r>
      <w:r w:rsidRPr="0056499E">
        <w:rPr>
          <w:rFonts w:ascii="宋体" w:hAnsi="宋体" w:hint="eastAsia"/>
          <w:sz w:val="24"/>
          <w:szCs w:val="24"/>
        </w:rPr>
        <w:t>（雷达图、正交坐标图）</w:t>
      </w:r>
      <w:r w:rsidRPr="0056499E">
        <w:rPr>
          <w:rFonts w:ascii="宋体" w:hAnsi="宋体"/>
          <w:sz w:val="24"/>
          <w:szCs w:val="24"/>
        </w:rPr>
        <w:t>、三维</w:t>
      </w:r>
      <w:r w:rsidRPr="0056499E">
        <w:rPr>
          <w:rFonts w:ascii="宋体" w:hAnsi="宋体" w:hint="eastAsia"/>
          <w:sz w:val="24"/>
          <w:szCs w:val="24"/>
        </w:rPr>
        <w:t>图（waterfall</w:t>
      </w:r>
      <w:r w:rsidRPr="0056499E">
        <w:rPr>
          <w:rFonts w:ascii="宋体" w:hAnsi="宋体"/>
          <w:sz w:val="24"/>
          <w:szCs w:val="24"/>
        </w:rPr>
        <w:t>图、</w:t>
      </w:r>
      <w:r w:rsidRPr="0056499E">
        <w:rPr>
          <w:rFonts w:ascii="宋体" w:hAnsi="宋体" w:hint="eastAsia"/>
          <w:sz w:val="24"/>
          <w:szCs w:val="24"/>
        </w:rPr>
        <w:t>colormap</w:t>
      </w:r>
      <w:r w:rsidRPr="0056499E">
        <w:rPr>
          <w:rFonts w:ascii="宋体" w:hAnsi="宋体"/>
          <w:sz w:val="24"/>
          <w:szCs w:val="24"/>
        </w:rPr>
        <w:t>图</w:t>
      </w:r>
      <w:r w:rsidRPr="0056499E">
        <w:rPr>
          <w:rFonts w:ascii="宋体" w:hAnsi="宋体" w:hint="eastAsia"/>
          <w:sz w:val="24"/>
          <w:szCs w:val="24"/>
        </w:rPr>
        <w:t>）、四维图（三位实体表面幅值图）</w:t>
      </w:r>
      <w:r w:rsidRPr="0056499E">
        <w:rPr>
          <w:rFonts w:ascii="宋体" w:hAnsi="宋体"/>
          <w:sz w:val="24"/>
          <w:szCs w:val="24"/>
        </w:rPr>
        <w:t>。</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在同一张图中可显示多组数据，并可定义多轴显示；以方便数据对比。</w:t>
      </w:r>
    </w:p>
    <w:p w:rsidR="0056499E" w:rsidRPr="0056499E" w:rsidRDefault="0056499E" w:rsidP="00512466">
      <w:pPr>
        <w:numPr>
          <w:ilvl w:val="0"/>
          <w:numId w:val="5"/>
        </w:numPr>
        <w:tabs>
          <w:tab w:val="num" w:pos="223"/>
        </w:tabs>
        <w:spacing w:beforeLines="50" w:afterLines="50" w:line="400" w:lineRule="exact"/>
        <w:rPr>
          <w:rFonts w:ascii="宋体" w:hAnsi="宋体"/>
          <w:sz w:val="24"/>
          <w:szCs w:val="24"/>
        </w:rPr>
      </w:pPr>
      <w:r w:rsidRPr="0056499E">
        <w:rPr>
          <w:rFonts w:ascii="宋体" w:hAnsi="宋体"/>
          <w:sz w:val="24"/>
          <w:szCs w:val="24"/>
        </w:rPr>
        <w:t>数据及分析结果处理方面：</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针对显示得到的数据，可在图形界面方便的进行数据的修改、剪切及保存。</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数据合成功能，以实现测试通道及测试时间的扩展。</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数据类型的转换功能，例如通过APS分析结果，可以得到1/n倍频程数据，阶次分析数据以及进行传递函数等分析；</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数据的统计分析，如求平均值、最大值。并具有显示结果曲线修匀、回归统计等功能；</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数据滤波分析功能，高通（HP）、低通（LP）、带通（BP）、带阻（BS），有限脉冲响应滤波（FIR）、无限脉冲响应滤波（IIR）。</w:t>
      </w:r>
    </w:p>
    <w:p w:rsidR="0056499E" w:rsidRPr="0056499E" w:rsidRDefault="0056499E" w:rsidP="00512466">
      <w:pPr>
        <w:numPr>
          <w:ilvl w:val="0"/>
          <w:numId w:val="5"/>
        </w:numPr>
        <w:tabs>
          <w:tab w:val="num" w:pos="223"/>
        </w:tabs>
        <w:spacing w:beforeLines="50" w:afterLines="50" w:line="400" w:lineRule="exact"/>
        <w:rPr>
          <w:rFonts w:ascii="宋体" w:hAnsi="宋体"/>
          <w:sz w:val="24"/>
          <w:szCs w:val="24"/>
        </w:rPr>
      </w:pPr>
      <w:r w:rsidRPr="0056499E">
        <w:rPr>
          <w:rFonts w:ascii="宋体" w:hAnsi="宋体"/>
          <w:sz w:val="24"/>
          <w:szCs w:val="24"/>
        </w:rPr>
        <w:t>报告生成方面：</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可将结果图形生成为增强型图元（EMF）图形以及可缩放的矢量（SVG）图形</w:t>
      </w:r>
      <w:r w:rsidRPr="0056499E">
        <w:rPr>
          <w:rFonts w:ascii="宋体" w:hAnsi="宋体" w:hint="eastAsia"/>
          <w:sz w:val="24"/>
          <w:szCs w:val="24"/>
        </w:rPr>
        <w:t>和PNG图形</w:t>
      </w:r>
      <w:r w:rsidRPr="0056499E">
        <w:rPr>
          <w:rFonts w:ascii="宋体" w:hAnsi="宋体"/>
          <w:sz w:val="24"/>
          <w:szCs w:val="24"/>
        </w:rPr>
        <w:t>，保证显示结果的清晰度。并且可在Microsoft文档中动态显示。</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可将测试结果数据导出成文本文件，以便在生成数据报告。</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具有报告文件批处理功能，可对多次测试的数据一次性批量处理生成报告文件。</w:t>
      </w:r>
    </w:p>
    <w:p w:rsidR="0056499E" w:rsidRPr="0056499E" w:rsidRDefault="0056499E" w:rsidP="00512466">
      <w:pPr>
        <w:numPr>
          <w:ilvl w:val="0"/>
          <w:numId w:val="5"/>
        </w:numPr>
        <w:tabs>
          <w:tab w:val="num" w:pos="223"/>
        </w:tabs>
        <w:spacing w:beforeLines="50" w:afterLines="50" w:line="400" w:lineRule="exact"/>
        <w:rPr>
          <w:rFonts w:ascii="宋体" w:hAnsi="宋体"/>
          <w:sz w:val="24"/>
          <w:szCs w:val="24"/>
        </w:rPr>
      </w:pPr>
      <w:bookmarkStart w:id="18" w:name="_Toc334190649"/>
      <w:r w:rsidRPr="0056499E">
        <w:rPr>
          <w:rFonts w:ascii="宋体" w:hAnsi="宋体"/>
          <w:sz w:val="24"/>
          <w:szCs w:val="24"/>
        </w:rPr>
        <w:t>测试设备管理器</w:t>
      </w:r>
      <w:bookmarkEnd w:id="18"/>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测试设备管理器是系统中对测试设备（如传感器、前置放大器）进行有效管理的一个工具。在这里，用户可以建立一个数据库，将测试设备的所有信息（包括设备照片等信息）都保存在这个数据库中，这样就可以提供给用户一套完整的测试设备的信息。在每次测量时，用户可以直接访问这些信息，并从中选择合适的测试设备，并可免去每次校准的繁琐步骤，另外，在使用过程中，如果发现一些设备存在问题，可以立即标注为不合格以停止使用，从而使测试工作规范化。</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系统的管理员可以对实验设备数据库进行编辑和管理，比如，</w:t>
      </w:r>
      <w:r w:rsidRPr="0056499E">
        <w:rPr>
          <w:rFonts w:ascii="宋体" w:hAnsi="宋体" w:hint="eastAsia"/>
          <w:sz w:val="24"/>
          <w:szCs w:val="24"/>
        </w:rPr>
        <w:t>可以自动将当前传感器的灵敏度系数注册更新到设备管理器中。另外，</w:t>
      </w:r>
      <w:r w:rsidRPr="0056499E">
        <w:rPr>
          <w:rFonts w:ascii="宋体" w:hAnsi="宋体"/>
          <w:sz w:val="24"/>
          <w:szCs w:val="24"/>
        </w:rPr>
        <w:t>对于损坏的设备</w:t>
      </w:r>
      <w:r w:rsidRPr="0056499E">
        <w:rPr>
          <w:rFonts w:ascii="宋体" w:hAnsi="宋体" w:hint="eastAsia"/>
          <w:sz w:val="24"/>
          <w:szCs w:val="24"/>
        </w:rPr>
        <w:t>表示为非法（不允许使用）</w:t>
      </w:r>
      <w:r w:rsidRPr="0056499E">
        <w:rPr>
          <w:rFonts w:ascii="宋体" w:hAnsi="宋体"/>
          <w:sz w:val="24"/>
          <w:szCs w:val="24"/>
        </w:rPr>
        <w:t>，进行修复后可重新投入使用，管理员可将其重新标识为合格可用。</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hint="eastAsia"/>
          <w:sz w:val="24"/>
          <w:szCs w:val="24"/>
        </w:rPr>
        <w:t>读取新的硬件时，可自动记录到设备管理器中，方便用户进行硬件管理。</w:t>
      </w:r>
    </w:p>
    <w:p w:rsidR="0056499E" w:rsidRPr="0056499E" w:rsidRDefault="0056499E" w:rsidP="00512466">
      <w:pPr>
        <w:numPr>
          <w:ilvl w:val="0"/>
          <w:numId w:val="6"/>
        </w:numPr>
        <w:tabs>
          <w:tab w:val="clear" w:pos="420"/>
        </w:tabs>
        <w:spacing w:beforeLines="50" w:afterLines="50" w:line="360" w:lineRule="auto"/>
        <w:ind w:left="900" w:hanging="540"/>
        <w:rPr>
          <w:rFonts w:ascii="Arial" w:hAnsi="Arial" w:cs="Arial"/>
          <w:b/>
          <w:sz w:val="24"/>
          <w:szCs w:val="24"/>
        </w:rPr>
      </w:pPr>
      <w:bookmarkStart w:id="19" w:name="_Toc334190653"/>
      <w:r w:rsidRPr="0056499E">
        <w:rPr>
          <w:rFonts w:ascii="Arial" w:hAnsi="Arial" w:cs="Arial"/>
          <w:b/>
          <w:sz w:val="24"/>
          <w:szCs w:val="24"/>
        </w:rPr>
        <w:t>硬件信号输入</w:t>
      </w:r>
      <w:r w:rsidRPr="0056499E">
        <w:rPr>
          <w:rFonts w:ascii="Arial" w:hAnsi="Arial" w:cs="Arial" w:hint="eastAsia"/>
          <w:b/>
          <w:sz w:val="24"/>
          <w:szCs w:val="24"/>
        </w:rPr>
        <w:t>驱动</w:t>
      </w:r>
      <w:r w:rsidRPr="0056499E">
        <w:rPr>
          <w:rFonts w:ascii="Arial" w:hAnsi="Arial" w:cs="Arial"/>
          <w:b/>
          <w:sz w:val="24"/>
          <w:szCs w:val="24"/>
        </w:rPr>
        <w:t>模块</w:t>
      </w:r>
      <w:bookmarkEnd w:id="19"/>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支持以下信号的采集，包括：噪声、振动、电压、温度、应变、转速、车速等信号。可根据需要，组合配置不同的信号输入模块。</w:t>
      </w:r>
    </w:p>
    <w:p w:rsidR="0056499E" w:rsidRPr="0056499E" w:rsidRDefault="0056499E" w:rsidP="00512466">
      <w:pPr>
        <w:numPr>
          <w:ilvl w:val="0"/>
          <w:numId w:val="6"/>
        </w:numPr>
        <w:tabs>
          <w:tab w:val="clear" w:pos="420"/>
        </w:tabs>
        <w:spacing w:beforeLines="50" w:afterLines="50" w:line="360" w:lineRule="auto"/>
        <w:ind w:left="900" w:hanging="540"/>
        <w:rPr>
          <w:rFonts w:ascii="Arial" w:hAnsi="Arial" w:cs="Arial"/>
          <w:b/>
          <w:sz w:val="24"/>
          <w:szCs w:val="24"/>
        </w:rPr>
      </w:pPr>
      <w:bookmarkStart w:id="20" w:name="_Toc119138980"/>
      <w:bookmarkStart w:id="21" w:name="_Toc334190664"/>
      <w:r w:rsidRPr="0056499E">
        <w:rPr>
          <w:rFonts w:ascii="Arial" w:hAnsi="Arial" w:cs="Arial"/>
          <w:b/>
          <w:sz w:val="24"/>
          <w:szCs w:val="24"/>
        </w:rPr>
        <w:t>多种格式文件</w:t>
      </w:r>
      <w:r w:rsidRPr="0056499E">
        <w:rPr>
          <w:rFonts w:ascii="Arial" w:hAnsi="Arial" w:cs="Arial" w:hint="eastAsia"/>
          <w:b/>
          <w:sz w:val="24"/>
          <w:szCs w:val="24"/>
        </w:rPr>
        <w:t>数据导出</w:t>
      </w:r>
      <w:r w:rsidRPr="0056499E">
        <w:rPr>
          <w:rFonts w:ascii="Arial" w:hAnsi="Arial" w:cs="Arial"/>
          <w:b/>
          <w:sz w:val="24"/>
          <w:szCs w:val="24"/>
        </w:rPr>
        <w:t>模块</w:t>
      </w:r>
      <w:bookmarkEnd w:id="20"/>
      <w:bookmarkEnd w:id="21"/>
    </w:p>
    <w:p w:rsidR="0056499E" w:rsidRPr="0056499E" w:rsidRDefault="0056499E" w:rsidP="0056499E">
      <w:pPr>
        <w:ind w:firstLineChars="300" w:firstLine="720"/>
        <w:rPr>
          <w:rFonts w:ascii="宋体" w:hAnsi="宋体"/>
          <w:sz w:val="24"/>
          <w:szCs w:val="24"/>
        </w:rPr>
      </w:pPr>
      <w:r w:rsidRPr="0056499E">
        <w:rPr>
          <w:rFonts w:ascii="宋体" w:hAnsi="宋体"/>
          <w:sz w:val="24"/>
          <w:szCs w:val="24"/>
        </w:rPr>
        <w:t>可导出多种格式数据文件。可导出的原始时域信号文件格式包括：</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Audio 音频文件（Riff Wave[wav], Raw）</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可导入Cortex或Head Acoustic的人工头原始音频信号，并支持人工头录制的转速脉冲信号的导入；</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UFF 58</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SDF</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MATLAB</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TEXT</w:t>
      </w:r>
    </w:p>
    <w:p w:rsidR="0056499E" w:rsidRPr="0056499E" w:rsidRDefault="0056499E" w:rsidP="00512466">
      <w:pPr>
        <w:numPr>
          <w:ilvl w:val="0"/>
          <w:numId w:val="6"/>
        </w:numPr>
        <w:tabs>
          <w:tab w:val="clear" w:pos="420"/>
        </w:tabs>
        <w:spacing w:beforeLines="50" w:afterLines="50" w:line="360" w:lineRule="auto"/>
        <w:ind w:left="900" w:hanging="540"/>
        <w:rPr>
          <w:rFonts w:ascii="Arial" w:hAnsi="Arial" w:cs="Arial"/>
          <w:b/>
          <w:sz w:val="24"/>
          <w:szCs w:val="24"/>
        </w:rPr>
      </w:pPr>
      <w:bookmarkStart w:id="22" w:name="_Toc334190668"/>
      <w:bookmarkStart w:id="23" w:name="_Toc119138982"/>
      <w:r w:rsidRPr="0056499E">
        <w:rPr>
          <w:rFonts w:ascii="Arial" w:hAnsi="Arial" w:cs="Arial"/>
          <w:b/>
          <w:sz w:val="24"/>
          <w:szCs w:val="24"/>
        </w:rPr>
        <w:t>原始信号硬盘实时</w:t>
      </w:r>
      <w:r w:rsidRPr="0056499E">
        <w:rPr>
          <w:rFonts w:ascii="Arial" w:hAnsi="Arial" w:cs="Arial" w:hint="eastAsia"/>
          <w:b/>
          <w:sz w:val="24"/>
          <w:szCs w:val="24"/>
        </w:rPr>
        <w:t>存储</w:t>
      </w:r>
      <w:r w:rsidRPr="0056499E">
        <w:rPr>
          <w:rFonts w:ascii="Arial" w:hAnsi="Arial" w:cs="Arial"/>
          <w:b/>
          <w:sz w:val="24"/>
          <w:szCs w:val="24"/>
        </w:rPr>
        <w:t>功能</w:t>
      </w:r>
      <w:bookmarkEnd w:id="22"/>
      <w:bookmarkEnd w:id="23"/>
    </w:p>
    <w:p w:rsidR="0056499E" w:rsidRPr="00213632" w:rsidRDefault="0056499E" w:rsidP="0056499E">
      <w:pPr>
        <w:numPr>
          <w:ilvl w:val="0"/>
          <w:numId w:val="12"/>
        </w:numPr>
        <w:spacing w:line="400" w:lineRule="exact"/>
        <w:rPr>
          <w:rFonts w:ascii="宋体" w:hAnsi="宋体"/>
          <w:sz w:val="24"/>
          <w:szCs w:val="24"/>
        </w:rPr>
      </w:pPr>
      <w:r w:rsidRPr="00213632">
        <w:rPr>
          <w:rFonts w:ascii="宋体" w:hAnsi="宋体"/>
          <w:sz w:val="24"/>
          <w:szCs w:val="24"/>
        </w:rPr>
        <w:t>将采集的原始时间信号直接记录到计算机硬盘上；可以在实时分析同时以固定采样频率记录连续时间历程。</w:t>
      </w:r>
    </w:p>
    <w:p w:rsidR="0056499E" w:rsidRPr="00213632" w:rsidRDefault="0056499E" w:rsidP="0056499E">
      <w:pPr>
        <w:numPr>
          <w:ilvl w:val="0"/>
          <w:numId w:val="12"/>
        </w:numPr>
        <w:spacing w:line="400" w:lineRule="exact"/>
        <w:rPr>
          <w:rFonts w:ascii="宋体" w:hAnsi="宋体"/>
          <w:sz w:val="24"/>
          <w:szCs w:val="24"/>
        </w:rPr>
      </w:pPr>
      <w:r w:rsidRPr="00213632">
        <w:rPr>
          <w:rFonts w:ascii="宋体" w:hAnsi="宋体"/>
          <w:sz w:val="24"/>
          <w:szCs w:val="24"/>
        </w:rPr>
        <w:t>在实时在线处理的同时，连续记录数据波形到计算机硬盘。作为数据文件，可以进行各种后处理</w:t>
      </w:r>
      <w:r w:rsidRPr="00213632">
        <w:rPr>
          <w:rFonts w:ascii="宋体" w:hAnsi="宋体" w:hint="eastAsia"/>
          <w:sz w:val="24"/>
          <w:szCs w:val="24"/>
        </w:rPr>
        <w:t>，以及声音文件的重构和回放</w:t>
      </w:r>
      <w:r w:rsidRPr="00213632">
        <w:rPr>
          <w:rFonts w:ascii="宋体" w:hAnsi="宋体"/>
          <w:sz w:val="24"/>
          <w:szCs w:val="24"/>
        </w:rPr>
        <w:t>。</w:t>
      </w:r>
    </w:p>
    <w:p w:rsidR="0056499E" w:rsidRPr="0056499E" w:rsidRDefault="0056499E" w:rsidP="00512466">
      <w:pPr>
        <w:numPr>
          <w:ilvl w:val="0"/>
          <w:numId w:val="6"/>
        </w:numPr>
        <w:tabs>
          <w:tab w:val="clear" w:pos="420"/>
        </w:tabs>
        <w:spacing w:beforeLines="50" w:afterLines="50" w:line="360" w:lineRule="auto"/>
        <w:ind w:left="900" w:hanging="540"/>
        <w:rPr>
          <w:rFonts w:ascii="Arial" w:hAnsi="Arial" w:cs="Arial"/>
          <w:b/>
          <w:sz w:val="24"/>
          <w:szCs w:val="24"/>
        </w:rPr>
      </w:pPr>
      <w:bookmarkStart w:id="24" w:name="_Toc334190670"/>
      <w:r w:rsidRPr="0056499E">
        <w:rPr>
          <w:rFonts w:ascii="Arial" w:hAnsi="Arial" w:cs="Arial"/>
          <w:b/>
          <w:sz w:val="24"/>
          <w:szCs w:val="24"/>
        </w:rPr>
        <w:t>信号</w:t>
      </w:r>
      <w:r w:rsidRPr="0056499E">
        <w:rPr>
          <w:rFonts w:ascii="Arial" w:hAnsi="Arial" w:cs="Arial" w:hint="eastAsia"/>
          <w:b/>
          <w:sz w:val="24"/>
          <w:szCs w:val="24"/>
        </w:rPr>
        <w:t>频谱特征</w:t>
      </w:r>
      <w:r w:rsidRPr="0056499E">
        <w:rPr>
          <w:rFonts w:ascii="Arial" w:hAnsi="Arial" w:cs="Arial"/>
          <w:b/>
          <w:sz w:val="24"/>
          <w:szCs w:val="24"/>
        </w:rPr>
        <w:t>分析</w:t>
      </w:r>
      <w:r w:rsidRPr="0056499E">
        <w:rPr>
          <w:rFonts w:ascii="Arial" w:hAnsi="Arial" w:cs="Arial" w:hint="eastAsia"/>
          <w:b/>
          <w:sz w:val="24"/>
          <w:szCs w:val="24"/>
        </w:rPr>
        <w:t>功能</w:t>
      </w:r>
      <w:bookmarkEnd w:id="24"/>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基于快速傅里叶变换（FFT）的信号特征分析，PAK系统的所有数据分析都是实时在线进行，保证了测量过程中的数据监测和测量误差的排除；而且在测量结果的图形界面可将时域总声压级曲线与每一时刻的噪声振动频谱图动态关联起来，方便进行深入的频谱分析；</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FFT 频谱分析，包括Time block，APS自功率谱、CPS互功率谱分析；</w:t>
      </w:r>
    </w:p>
    <w:p w:rsidR="0056499E" w:rsidRPr="0056499E" w:rsidRDefault="0056499E" w:rsidP="0056499E">
      <w:pPr>
        <w:numPr>
          <w:ilvl w:val="0"/>
          <w:numId w:val="14"/>
        </w:numPr>
        <w:tabs>
          <w:tab w:val="clear" w:pos="1140"/>
          <w:tab w:val="num" w:pos="2127"/>
        </w:tabs>
        <w:snapToGrid w:val="0"/>
        <w:spacing w:line="420" w:lineRule="exact"/>
        <w:ind w:firstLine="561"/>
        <w:rPr>
          <w:rFonts w:ascii="宋体" w:hAnsi="宋体"/>
          <w:sz w:val="24"/>
          <w:szCs w:val="24"/>
        </w:rPr>
      </w:pPr>
      <w:r w:rsidRPr="0056499E">
        <w:rPr>
          <w:rFonts w:ascii="宋体" w:hAnsi="宋体"/>
          <w:sz w:val="24"/>
          <w:szCs w:val="24"/>
        </w:rPr>
        <w:t>实时分析</w:t>
      </w:r>
      <w:r w:rsidRPr="0056499E">
        <w:rPr>
          <w:rFonts w:ascii="宋体" w:hAnsi="宋体" w:hint="eastAsia"/>
          <w:sz w:val="24"/>
          <w:szCs w:val="24"/>
        </w:rPr>
        <w:t>结果</w:t>
      </w:r>
      <w:r w:rsidRPr="0056499E">
        <w:rPr>
          <w:rFonts w:ascii="宋体" w:hAnsi="宋体"/>
          <w:sz w:val="24"/>
          <w:szCs w:val="24"/>
        </w:rPr>
        <w:t>包括：时域</w:t>
      </w:r>
      <w:r w:rsidRPr="0056499E">
        <w:rPr>
          <w:rFonts w:ascii="宋体" w:hAnsi="宋体" w:hint="eastAsia"/>
          <w:sz w:val="24"/>
          <w:szCs w:val="24"/>
        </w:rPr>
        <w:t>波形</w:t>
      </w:r>
      <w:r w:rsidRPr="0056499E">
        <w:rPr>
          <w:rFonts w:ascii="宋体" w:hAnsi="宋体"/>
          <w:sz w:val="24"/>
          <w:szCs w:val="24"/>
        </w:rPr>
        <w:t>、自功率谱、互功率谱</w:t>
      </w:r>
      <w:r w:rsidRPr="0056499E">
        <w:rPr>
          <w:rFonts w:ascii="宋体" w:hAnsi="宋体" w:hint="eastAsia"/>
          <w:sz w:val="24"/>
          <w:szCs w:val="24"/>
        </w:rPr>
        <w:t>、</w:t>
      </w:r>
      <w:r w:rsidRPr="0056499E">
        <w:rPr>
          <w:rFonts w:ascii="宋体" w:hAnsi="宋体"/>
          <w:sz w:val="24"/>
          <w:szCs w:val="24"/>
        </w:rPr>
        <w:t>时域总量级分析</w:t>
      </w:r>
    </w:p>
    <w:p w:rsidR="0056499E" w:rsidRPr="0056499E" w:rsidRDefault="0056499E" w:rsidP="0056499E">
      <w:pPr>
        <w:numPr>
          <w:ilvl w:val="0"/>
          <w:numId w:val="14"/>
        </w:numPr>
        <w:tabs>
          <w:tab w:val="clear" w:pos="1140"/>
          <w:tab w:val="num" w:pos="2127"/>
        </w:tabs>
        <w:snapToGrid w:val="0"/>
        <w:spacing w:line="420" w:lineRule="exact"/>
        <w:ind w:firstLine="561"/>
        <w:rPr>
          <w:rFonts w:ascii="宋体" w:hAnsi="宋体"/>
          <w:sz w:val="24"/>
          <w:szCs w:val="24"/>
        </w:rPr>
      </w:pPr>
      <w:r w:rsidRPr="0056499E">
        <w:rPr>
          <w:rFonts w:ascii="宋体" w:hAnsi="宋体"/>
          <w:sz w:val="24"/>
          <w:szCs w:val="24"/>
        </w:rPr>
        <w:t>触发类型：监测通道信号触发、手动触发、时间触发、</w:t>
      </w:r>
      <w:r w:rsidRPr="0056499E">
        <w:rPr>
          <w:rFonts w:ascii="宋体" w:hAnsi="宋体" w:hint="eastAsia"/>
          <w:sz w:val="24"/>
          <w:szCs w:val="24"/>
        </w:rPr>
        <w:t>转速触发</w:t>
      </w:r>
      <w:r w:rsidRPr="0056499E">
        <w:rPr>
          <w:rFonts w:ascii="宋体" w:hAnsi="宋体"/>
          <w:sz w:val="24"/>
          <w:szCs w:val="24"/>
        </w:rPr>
        <w:t>等多种方式</w:t>
      </w:r>
    </w:p>
    <w:p w:rsidR="0056499E" w:rsidRPr="0056499E" w:rsidRDefault="0056499E" w:rsidP="0056499E">
      <w:pPr>
        <w:numPr>
          <w:ilvl w:val="0"/>
          <w:numId w:val="14"/>
        </w:numPr>
        <w:tabs>
          <w:tab w:val="clear" w:pos="1140"/>
          <w:tab w:val="num" w:pos="2127"/>
        </w:tabs>
        <w:snapToGrid w:val="0"/>
        <w:spacing w:line="420" w:lineRule="exact"/>
        <w:ind w:firstLine="561"/>
        <w:rPr>
          <w:rFonts w:ascii="宋体" w:hAnsi="宋体"/>
          <w:sz w:val="24"/>
          <w:szCs w:val="24"/>
        </w:rPr>
      </w:pPr>
      <w:r w:rsidRPr="0056499E">
        <w:rPr>
          <w:rFonts w:ascii="宋体" w:hAnsi="宋体"/>
          <w:sz w:val="24"/>
          <w:szCs w:val="24"/>
        </w:rPr>
        <w:t>平均类型：不平均、线性、指数、最大值等多种方式</w:t>
      </w:r>
    </w:p>
    <w:p w:rsidR="0056499E" w:rsidRPr="0056499E" w:rsidRDefault="0056499E" w:rsidP="0056499E">
      <w:pPr>
        <w:numPr>
          <w:ilvl w:val="0"/>
          <w:numId w:val="14"/>
        </w:numPr>
        <w:tabs>
          <w:tab w:val="clear" w:pos="1140"/>
          <w:tab w:val="num" w:pos="2127"/>
        </w:tabs>
        <w:snapToGrid w:val="0"/>
        <w:spacing w:line="420" w:lineRule="exact"/>
        <w:ind w:firstLine="561"/>
        <w:rPr>
          <w:rFonts w:ascii="宋体" w:hAnsi="宋体"/>
          <w:sz w:val="24"/>
          <w:szCs w:val="24"/>
        </w:rPr>
      </w:pPr>
      <w:r w:rsidRPr="0056499E">
        <w:rPr>
          <w:rFonts w:ascii="宋体" w:hAnsi="宋体"/>
          <w:sz w:val="24"/>
          <w:szCs w:val="24"/>
        </w:rPr>
        <w:t>重叠：0</w:t>
      </w:r>
      <w:r w:rsidRPr="0056499E">
        <w:rPr>
          <w:rFonts w:ascii="宋体" w:hAnsi="宋体" w:hint="eastAsia"/>
          <w:sz w:val="24"/>
          <w:szCs w:val="24"/>
        </w:rPr>
        <w:t>-100</w:t>
      </w:r>
      <w:r w:rsidRPr="0056499E">
        <w:rPr>
          <w:rFonts w:ascii="宋体" w:hAnsi="宋体"/>
          <w:sz w:val="24"/>
          <w:szCs w:val="24"/>
        </w:rPr>
        <w:t>％</w:t>
      </w:r>
      <w:r w:rsidRPr="0056499E">
        <w:rPr>
          <w:rFonts w:ascii="宋体" w:hAnsi="宋体" w:hint="eastAsia"/>
          <w:sz w:val="24"/>
          <w:szCs w:val="24"/>
        </w:rPr>
        <w:t>之间用户自定义</w:t>
      </w:r>
    </w:p>
    <w:p w:rsidR="0056499E" w:rsidRPr="0056499E" w:rsidRDefault="0056499E" w:rsidP="0056499E">
      <w:pPr>
        <w:numPr>
          <w:ilvl w:val="0"/>
          <w:numId w:val="14"/>
        </w:numPr>
        <w:tabs>
          <w:tab w:val="clear" w:pos="1140"/>
          <w:tab w:val="num" w:pos="2127"/>
        </w:tabs>
        <w:snapToGrid w:val="0"/>
        <w:spacing w:line="420" w:lineRule="exact"/>
        <w:ind w:firstLine="561"/>
        <w:rPr>
          <w:rFonts w:ascii="宋体" w:hAnsi="宋体"/>
          <w:sz w:val="24"/>
          <w:szCs w:val="24"/>
        </w:rPr>
      </w:pPr>
      <w:r w:rsidRPr="0056499E">
        <w:rPr>
          <w:rFonts w:ascii="宋体" w:hAnsi="宋体"/>
          <w:sz w:val="24"/>
          <w:szCs w:val="24"/>
        </w:rPr>
        <w:t>时间窗：矩形窗、汉宁窗、平顶窗、指数窗</w:t>
      </w:r>
    </w:p>
    <w:p w:rsidR="0056499E" w:rsidRPr="0056499E" w:rsidRDefault="0056499E" w:rsidP="0056499E">
      <w:pPr>
        <w:numPr>
          <w:ilvl w:val="0"/>
          <w:numId w:val="14"/>
        </w:numPr>
        <w:tabs>
          <w:tab w:val="clear" w:pos="1140"/>
          <w:tab w:val="num" w:pos="2127"/>
        </w:tabs>
        <w:snapToGrid w:val="0"/>
        <w:spacing w:line="420" w:lineRule="exact"/>
        <w:ind w:firstLine="561"/>
        <w:rPr>
          <w:rFonts w:ascii="宋体" w:hAnsi="宋体"/>
          <w:sz w:val="24"/>
          <w:szCs w:val="24"/>
        </w:rPr>
      </w:pPr>
      <w:r w:rsidRPr="0056499E">
        <w:rPr>
          <w:rFonts w:ascii="宋体" w:hAnsi="宋体"/>
          <w:sz w:val="24"/>
          <w:szCs w:val="24"/>
        </w:rPr>
        <w:t>基带和细化：26-</w:t>
      </w:r>
      <w:r w:rsidRPr="0056499E">
        <w:rPr>
          <w:rFonts w:ascii="宋体" w:hAnsi="宋体" w:hint="eastAsia"/>
          <w:sz w:val="24"/>
          <w:szCs w:val="24"/>
        </w:rPr>
        <w:t>102401</w:t>
      </w:r>
      <w:r w:rsidRPr="0056499E">
        <w:rPr>
          <w:rFonts w:ascii="宋体" w:hAnsi="宋体"/>
          <w:sz w:val="24"/>
          <w:szCs w:val="24"/>
        </w:rPr>
        <w:t>线</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可同时进行1/n 倍频程分析（包括1/1、1/3、1/6、1/12、1/24倍频程）</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可以同时得到线性、A、B、C计权的测量结果</w:t>
      </w:r>
    </w:p>
    <w:p w:rsidR="0056499E" w:rsidRPr="0056499E" w:rsidRDefault="0056499E" w:rsidP="0056499E">
      <w:pPr>
        <w:numPr>
          <w:ilvl w:val="0"/>
          <w:numId w:val="12"/>
        </w:numPr>
        <w:spacing w:line="400" w:lineRule="exact"/>
        <w:rPr>
          <w:rFonts w:ascii="宋体" w:hAnsi="宋体"/>
          <w:sz w:val="24"/>
          <w:szCs w:val="24"/>
        </w:rPr>
      </w:pPr>
      <w:r w:rsidRPr="0056499E">
        <w:rPr>
          <w:rFonts w:ascii="宋体" w:hAnsi="宋体"/>
          <w:sz w:val="24"/>
          <w:szCs w:val="24"/>
        </w:rPr>
        <w:t>结构声及空气声的传递特性分析，相干，相关性分析</w:t>
      </w:r>
    </w:p>
    <w:p w:rsidR="006314BD" w:rsidRPr="0056499E" w:rsidRDefault="0056499E" w:rsidP="00512466">
      <w:pPr>
        <w:numPr>
          <w:ilvl w:val="0"/>
          <w:numId w:val="6"/>
        </w:numPr>
        <w:tabs>
          <w:tab w:val="clear" w:pos="420"/>
        </w:tabs>
        <w:spacing w:beforeLines="50" w:afterLines="50" w:line="360" w:lineRule="auto"/>
        <w:ind w:left="900" w:hanging="540"/>
        <w:rPr>
          <w:rFonts w:ascii="Arial" w:hAnsi="Arial" w:cs="Arial"/>
          <w:b/>
          <w:sz w:val="24"/>
          <w:szCs w:val="24"/>
        </w:rPr>
      </w:pPr>
      <w:r w:rsidRPr="0056499E">
        <w:rPr>
          <w:rFonts w:ascii="Arial" w:hAnsi="Arial" w:cs="Arial" w:hint="eastAsia"/>
          <w:b/>
          <w:sz w:val="24"/>
          <w:szCs w:val="24"/>
        </w:rPr>
        <w:t>有限脉冲响应滤波器</w:t>
      </w:r>
      <w:bookmarkEnd w:id="16"/>
      <w:bookmarkEnd w:id="17"/>
    </w:p>
    <w:p w:rsidR="006314BD" w:rsidRPr="0056499E" w:rsidRDefault="006314BD" w:rsidP="00512466">
      <w:pPr>
        <w:numPr>
          <w:ilvl w:val="0"/>
          <w:numId w:val="7"/>
        </w:numPr>
        <w:spacing w:beforeLines="50" w:afterLines="50" w:line="360" w:lineRule="auto"/>
        <w:rPr>
          <w:rFonts w:ascii="宋体" w:hAnsi="宋体"/>
          <w:noProof/>
          <w:sz w:val="24"/>
          <w:szCs w:val="24"/>
        </w:rPr>
      </w:pPr>
      <w:r w:rsidRPr="0056499E">
        <w:rPr>
          <w:rFonts w:ascii="宋体" w:hAnsi="宋体" w:hint="eastAsia"/>
          <w:noProof/>
          <w:sz w:val="24"/>
          <w:szCs w:val="24"/>
        </w:rPr>
        <w:t>在信号采集及图形后处理界面均支持独立设定有限脉冲响应滤波器。</w:t>
      </w:r>
    </w:p>
    <w:p w:rsidR="006314BD" w:rsidRPr="0056499E" w:rsidRDefault="006314BD" w:rsidP="00512466">
      <w:pPr>
        <w:numPr>
          <w:ilvl w:val="0"/>
          <w:numId w:val="7"/>
        </w:numPr>
        <w:spacing w:beforeLines="50" w:afterLines="50" w:line="360" w:lineRule="auto"/>
        <w:rPr>
          <w:rFonts w:ascii="宋体" w:hAnsi="宋体"/>
          <w:noProof/>
          <w:sz w:val="24"/>
          <w:szCs w:val="24"/>
        </w:rPr>
      </w:pPr>
      <w:r w:rsidRPr="0056499E">
        <w:rPr>
          <w:rFonts w:ascii="宋体" w:hAnsi="宋体" w:hint="eastAsia"/>
          <w:noProof/>
          <w:sz w:val="24"/>
          <w:szCs w:val="24"/>
        </w:rPr>
        <w:t>可以在时域改变各个测试通道的频响特性。</w:t>
      </w:r>
    </w:p>
    <w:p w:rsidR="006314BD" w:rsidRPr="0056499E" w:rsidRDefault="006314BD" w:rsidP="00512466">
      <w:pPr>
        <w:numPr>
          <w:ilvl w:val="0"/>
          <w:numId w:val="7"/>
        </w:numPr>
        <w:spacing w:beforeLines="50" w:afterLines="50" w:line="360" w:lineRule="auto"/>
        <w:rPr>
          <w:rFonts w:ascii="宋体" w:hAnsi="宋体"/>
          <w:noProof/>
          <w:sz w:val="24"/>
          <w:szCs w:val="24"/>
        </w:rPr>
      </w:pPr>
      <w:r w:rsidRPr="0056499E">
        <w:rPr>
          <w:rFonts w:ascii="宋体" w:hAnsi="宋体" w:hint="eastAsia"/>
          <w:noProof/>
          <w:sz w:val="24"/>
          <w:szCs w:val="24"/>
        </w:rPr>
        <w:t>相位误差0度。</w:t>
      </w:r>
    </w:p>
    <w:p w:rsidR="006314BD" w:rsidRPr="0056499E" w:rsidRDefault="006314BD" w:rsidP="00512466">
      <w:pPr>
        <w:numPr>
          <w:ilvl w:val="0"/>
          <w:numId w:val="7"/>
        </w:numPr>
        <w:spacing w:beforeLines="50" w:afterLines="50" w:line="360" w:lineRule="auto"/>
        <w:rPr>
          <w:rFonts w:ascii="宋体" w:hAnsi="宋体"/>
          <w:noProof/>
          <w:sz w:val="24"/>
          <w:szCs w:val="24"/>
        </w:rPr>
      </w:pPr>
      <w:r w:rsidRPr="0056499E">
        <w:rPr>
          <w:rFonts w:ascii="宋体" w:hAnsi="宋体" w:hint="eastAsia"/>
          <w:noProof/>
          <w:sz w:val="24"/>
          <w:szCs w:val="24"/>
        </w:rPr>
        <w:t>可用于进行平顺性测试人体计权以及OTPA计算的滤波处理</w:t>
      </w:r>
    </w:p>
    <w:p w:rsidR="00781EB6" w:rsidRPr="0056499E" w:rsidRDefault="00781EB6" w:rsidP="00512466">
      <w:pPr>
        <w:numPr>
          <w:ilvl w:val="0"/>
          <w:numId w:val="6"/>
        </w:numPr>
        <w:tabs>
          <w:tab w:val="clear" w:pos="420"/>
        </w:tabs>
        <w:spacing w:beforeLines="50" w:afterLines="50" w:line="360" w:lineRule="auto"/>
        <w:ind w:left="900" w:hanging="540"/>
        <w:rPr>
          <w:rFonts w:ascii="Arial" w:hAnsi="Arial" w:cs="Arial"/>
          <w:b/>
          <w:sz w:val="24"/>
          <w:szCs w:val="24"/>
        </w:rPr>
      </w:pPr>
      <w:bookmarkStart w:id="25" w:name="_Toc334190688"/>
      <w:r w:rsidRPr="0056499E">
        <w:rPr>
          <w:rFonts w:ascii="Arial" w:hAnsi="Arial" w:cs="Arial" w:hint="eastAsia"/>
          <w:b/>
          <w:sz w:val="24"/>
          <w:szCs w:val="24"/>
        </w:rPr>
        <w:t>传递路径分析</w:t>
      </w:r>
      <w:r w:rsidRPr="0056499E">
        <w:rPr>
          <w:rFonts w:ascii="Arial" w:hAnsi="Arial" w:cs="Arial" w:hint="eastAsia"/>
          <w:b/>
          <w:sz w:val="24"/>
          <w:szCs w:val="24"/>
        </w:rPr>
        <w:t>/</w:t>
      </w:r>
      <w:r w:rsidRPr="0056499E">
        <w:rPr>
          <w:rFonts w:ascii="Arial" w:hAnsi="Arial" w:cs="Arial" w:hint="eastAsia"/>
          <w:b/>
          <w:sz w:val="24"/>
          <w:szCs w:val="24"/>
        </w:rPr>
        <w:t>合成功能</w:t>
      </w:r>
      <w:bookmarkEnd w:id="25"/>
    </w:p>
    <w:p w:rsidR="00F33792" w:rsidRPr="0056499E" w:rsidRDefault="00F33792" w:rsidP="00512466">
      <w:pPr>
        <w:numPr>
          <w:ilvl w:val="0"/>
          <w:numId w:val="7"/>
        </w:numPr>
        <w:tabs>
          <w:tab w:val="num" w:pos="0"/>
        </w:tabs>
        <w:spacing w:beforeLines="50" w:afterLines="50" w:line="360" w:lineRule="auto"/>
        <w:rPr>
          <w:rFonts w:ascii="宋体" w:hAnsi="宋体"/>
          <w:noProof/>
          <w:sz w:val="24"/>
          <w:szCs w:val="24"/>
        </w:rPr>
      </w:pPr>
      <w:r w:rsidRPr="0056499E">
        <w:rPr>
          <w:rFonts w:ascii="宋体" w:hAnsi="宋体" w:hint="eastAsia"/>
          <w:noProof/>
          <w:sz w:val="24"/>
          <w:szCs w:val="24"/>
        </w:rPr>
        <w:t>传递路径分析功能用于对整个结构的噪声源和振动源进行分解，了解各个噪声或振动源到响应点的传递特性，并生成整个系统的传递特性矩阵。在时域内处理各个路径的贡献量，可以同时评价结构声和空气声的贡献，可以将不同传递路径划分成多个子系统，评价各个子系统的贡献量</w:t>
      </w:r>
    </w:p>
    <w:p w:rsidR="00781EB6" w:rsidRPr="0056499E" w:rsidRDefault="00781EB6" w:rsidP="00512466">
      <w:pPr>
        <w:numPr>
          <w:ilvl w:val="0"/>
          <w:numId w:val="7"/>
        </w:numPr>
        <w:tabs>
          <w:tab w:val="num" w:pos="0"/>
        </w:tabs>
        <w:spacing w:beforeLines="50" w:afterLines="50" w:line="360" w:lineRule="auto"/>
        <w:rPr>
          <w:rFonts w:ascii="宋体" w:hAnsi="宋体"/>
          <w:noProof/>
          <w:sz w:val="24"/>
          <w:szCs w:val="24"/>
        </w:rPr>
      </w:pPr>
      <w:r w:rsidRPr="0056499E">
        <w:rPr>
          <w:rFonts w:ascii="宋体" w:hAnsi="宋体" w:hint="eastAsia"/>
          <w:noProof/>
          <w:sz w:val="24"/>
          <w:szCs w:val="24"/>
        </w:rPr>
        <w:t>当对产品进行改进或更改某部件时，只需要替换相应的噪声或振动源数据，或更改传递矩阵中的某一个元素，系统可以利用传递路径合成</w:t>
      </w:r>
      <w:r w:rsidR="001C4D97" w:rsidRPr="0056499E">
        <w:rPr>
          <w:rFonts w:ascii="宋体" w:hAnsi="宋体" w:hint="eastAsia"/>
          <w:noProof/>
          <w:sz w:val="24"/>
          <w:szCs w:val="24"/>
        </w:rPr>
        <w:t>功能直接计算得到关心点的响应，并可以对合成的声音进行回放及主观评价</w:t>
      </w:r>
    </w:p>
    <w:p w:rsidR="00781EB6" w:rsidRPr="0056499E" w:rsidRDefault="00781EB6" w:rsidP="00512466">
      <w:pPr>
        <w:numPr>
          <w:ilvl w:val="0"/>
          <w:numId w:val="7"/>
        </w:numPr>
        <w:tabs>
          <w:tab w:val="num" w:pos="0"/>
        </w:tabs>
        <w:spacing w:beforeLines="50" w:afterLines="50" w:line="360" w:lineRule="auto"/>
        <w:rPr>
          <w:rFonts w:ascii="宋体" w:hAnsi="宋体"/>
          <w:noProof/>
          <w:sz w:val="24"/>
          <w:szCs w:val="24"/>
        </w:rPr>
      </w:pPr>
      <w:r w:rsidRPr="0056499E">
        <w:rPr>
          <w:rFonts w:ascii="宋体" w:hAnsi="宋体" w:hint="eastAsia"/>
          <w:noProof/>
          <w:sz w:val="24"/>
          <w:szCs w:val="24"/>
        </w:rPr>
        <w:t>结构传递函数</w:t>
      </w:r>
      <w:r w:rsidR="00382B09" w:rsidRPr="0056499E">
        <w:rPr>
          <w:rFonts w:ascii="宋体" w:hAnsi="宋体" w:hint="eastAsia"/>
          <w:noProof/>
          <w:sz w:val="24"/>
          <w:szCs w:val="24"/>
        </w:rPr>
        <w:t>特性</w:t>
      </w:r>
      <w:r w:rsidRPr="0056499E">
        <w:rPr>
          <w:rFonts w:ascii="宋体" w:hAnsi="宋体" w:hint="eastAsia"/>
          <w:noProof/>
          <w:sz w:val="24"/>
          <w:szCs w:val="24"/>
        </w:rPr>
        <w:t>的测量可以通过以下方式确定：激振器法、力锤法、</w:t>
      </w:r>
      <w:r w:rsidR="000E1DEF" w:rsidRPr="0056499E">
        <w:rPr>
          <w:rFonts w:ascii="宋体" w:hAnsi="宋体" w:hint="eastAsia"/>
          <w:noProof/>
          <w:sz w:val="24"/>
          <w:szCs w:val="24"/>
        </w:rPr>
        <w:t>工况下自身激励法</w:t>
      </w:r>
      <w:r w:rsidRPr="0056499E">
        <w:rPr>
          <w:rFonts w:ascii="宋体" w:hAnsi="宋体" w:hint="eastAsia"/>
          <w:noProof/>
          <w:sz w:val="24"/>
          <w:szCs w:val="24"/>
        </w:rPr>
        <w:t>，空气声传递函数的测量可以通过宽频激励声源作为激励，测量响应来进行求解。两种传递函数的求解均可用互易法来进行测定。</w:t>
      </w:r>
    </w:p>
    <w:p w:rsidR="00781EB6" w:rsidRPr="0056499E" w:rsidRDefault="00781EB6" w:rsidP="00512466">
      <w:pPr>
        <w:numPr>
          <w:ilvl w:val="0"/>
          <w:numId w:val="7"/>
        </w:numPr>
        <w:tabs>
          <w:tab w:val="num" w:pos="0"/>
        </w:tabs>
        <w:spacing w:beforeLines="50" w:afterLines="50" w:line="360" w:lineRule="auto"/>
        <w:rPr>
          <w:rFonts w:ascii="宋体" w:hAnsi="宋体"/>
          <w:noProof/>
          <w:sz w:val="24"/>
          <w:szCs w:val="24"/>
        </w:rPr>
      </w:pPr>
      <w:r w:rsidRPr="0056499E">
        <w:rPr>
          <w:rFonts w:ascii="宋体" w:hAnsi="宋体" w:hint="eastAsia"/>
          <w:noProof/>
          <w:sz w:val="24"/>
          <w:szCs w:val="24"/>
        </w:rPr>
        <w:t>通过噪声及振动源及相应传递函数，可以分析出各个信号源对关心点响应的贡献量，从而</w:t>
      </w:r>
      <w:r w:rsidR="00647802" w:rsidRPr="0056499E">
        <w:rPr>
          <w:rFonts w:ascii="宋体" w:hAnsi="宋体" w:hint="eastAsia"/>
          <w:noProof/>
          <w:sz w:val="24"/>
          <w:szCs w:val="24"/>
        </w:rPr>
        <w:t>对各个源到目标点的贡献量</w:t>
      </w:r>
      <w:r w:rsidRPr="0056499E">
        <w:rPr>
          <w:rFonts w:ascii="宋体" w:hAnsi="宋体" w:hint="eastAsia"/>
          <w:noProof/>
          <w:sz w:val="24"/>
          <w:szCs w:val="24"/>
        </w:rPr>
        <w:t>进行分解排序，并可对分解出的各部件</w:t>
      </w:r>
      <w:r w:rsidR="00647802" w:rsidRPr="0056499E">
        <w:rPr>
          <w:rFonts w:ascii="宋体" w:hAnsi="宋体" w:hint="eastAsia"/>
          <w:noProof/>
          <w:sz w:val="24"/>
          <w:szCs w:val="24"/>
        </w:rPr>
        <w:t>、子系统</w:t>
      </w:r>
      <w:r w:rsidR="008239C2" w:rsidRPr="0056499E">
        <w:rPr>
          <w:rFonts w:ascii="宋体" w:hAnsi="宋体" w:hint="eastAsia"/>
          <w:noProof/>
          <w:sz w:val="24"/>
          <w:szCs w:val="24"/>
        </w:rPr>
        <w:t>时域数据</w:t>
      </w:r>
      <w:r w:rsidRPr="0056499E">
        <w:rPr>
          <w:rFonts w:ascii="宋体" w:hAnsi="宋体" w:hint="eastAsia"/>
          <w:noProof/>
          <w:sz w:val="24"/>
          <w:szCs w:val="24"/>
        </w:rPr>
        <w:t>进行进一步的分析。</w:t>
      </w:r>
    </w:p>
    <w:p w:rsidR="00781EB6" w:rsidRPr="0056499E" w:rsidRDefault="00781EB6" w:rsidP="00512466">
      <w:pPr>
        <w:numPr>
          <w:ilvl w:val="0"/>
          <w:numId w:val="6"/>
        </w:numPr>
        <w:tabs>
          <w:tab w:val="clear" w:pos="420"/>
        </w:tabs>
        <w:spacing w:beforeLines="50" w:afterLines="50" w:line="360" w:lineRule="auto"/>
        <w:ind w:left="900" w:hanging="540"/>
        <w:rPr>
          <w:rFonts w:ascii="Arial" w:hAnsi="Arial" w:cs="Arial"/>
          <w:b/>
          <w:sz w:val="24"/>
          <w:szCs w:val="24"/>
        </w:rPr>
      </w:pPr>
      <w:bookmarkStart w:id="26" w:name="_Toc334190689"/>
      <w:bookmarkStart w:id="27" w:name="_Toc176244550"/>
      <w:r w:rsidRPr="0056499E">
        <w:rPr>
          <w:rFonts w:ascii="Arial" w:hAnsi="Arial" w:cs="Arial" w:hint="eastAsia"/>
          <w:b/>
          <w:sz w:val="24"/>
          <w:szCs w:val="24"/>
        </w:rPr>
        <w:t>传递路经串扰消除功能</w:t>
      </w:r>
      <w:bookmarkEnd w:id="26"/>
      <w:bookmarkEnd w:id="27"/>
    </w:p>
    <w:p w:rsidR="00781EB6" w:rsidRPr="0056499E" w:rsidRDefault="00781EB6" w:rsidP="00512466">
      <w:pPr>
        <w:numPr>
          <w:ilvl w:val="0"/>
          <w:numId w:val="7"/>
        </w:numPr>
        <w:tabs>
          <w:tab w:val="num" w:pos="0"/>
        </w:tabs>
        <w:spacing w:beforeLines="50" w:afterLines="50" w:line="360" w:lineRule="auto"/>
        <w:rPr>
          <w:rFonts w:ascii="宋体" w:hAnsi="宋体"/>
          <w:noProof/>
          <w:sz w:val="24"/>
          <w:szCs w:val="24"/>
        </w:rPr>
      </w:pPr>
      <w:r w:rsidRPr="0056499E">
        <w:rPr>
          <w:rFonts w:ascii="宋体" w:hAnsi="宋体" w:hint="eastAsia"/>
          <w:noProof/>
          <w:sz w:val="24"/>
          <w:szCs w:val="24"/>
        </w:rPr>
        <w:t>在实际结构中，在某一点的激励</w:t>
      </w:r>
      <w:r w:rsidR="00CA12D7" w:rsidRPr="0056499E">
        <w:rPr>
          <w:rFonts w:ascii="宋体" w:hAnsi="宋体" w:hint="eastAsia"/>
          <w:noProof/>
          <w:sz w:val="24"/>
          <w:szCs w:val="24"/>
        </w:rPr>
        <w:t>不仅是引起某一个响应点的响应，而是引起整个结构的响应。同样道理，在实际工况下的振动，也是所有激励点所共同引起的，各个激励点之间也有相互的影响和能量传递。</w:t>
      </w:r>
    </w:p>
    <w:p w:rsidR="00781EB6" w:rsidRPr="0056499E" w:rsidRDefault="00171D8B" w:rsidP="00512466">
      <w:pPr>
        <w:numPr>
          <w:ilvl w:val="0"/>
          <w:numId w:val="7"/>
        </w:numPr>
        <w:tabs>
          <w:tab w:val="num" w:pos="0"/>
        </w:tabs>
        <w:spacing w:beforeLines="50" w:afterLines="50" w:line="360" w:lineRule="auto"/>
        <w:rPr>
          <w:rFonts w:ascii="宋体" w:hAnsi="宋体"/>
          <w:noProof/>
          <w:sz w:val="24"/>
          <w:szCs w:val="24"/>
        </w:rPr>
      </w:pPr>
      <w:r w:rsidRPr="0056499E">
        <w:rPr>
          <w:rFonts w:ascii="宋体" w:hAnsi="宋体" w:hint="eastAsia"/>
          <w:noProof/>
          <w:sz w:val="24"/>
          <w:szCs w:val="24"/>
        </w:rPr>
        <w:t>支持</w:t>
      </w:r>
      <w:r w:rsidR="00483C81" w:rsidRPr="0056499E">
        <w:rPr>
          <w:rFonts w:ascii="宋体" w:hAnsi="宋体" w:hint="eastAsia"/>
          <w:noProof/>
          <w:sz w:val="24"/>
          <w:szCs w:val="24"/>
        </w:rPr>
        <w:t>串扰修正功能，可对</w:t>
      </w:r>
      <w:r w:rsidR="00781EB6" w:rsidRPr="0056499E">
        <w:rPr>
          <w:rFonts w:ascii="宋体" w:hAnsi="宋体" w:hint="eastAsia"/>
          <w:noProof/>
          <w:sz w:val="24"/>
          <w:szCs w:val="24"/>
        </w:rPr>
        <w:t>整个系统的各个传递途径之间</w:t>
      </w:r>
      <w:r w:rsidR="00483C81" w:rsidRPr="0056499E">
        <w:rPr>
          <w:rFonts w:ascii="宋体" w:hAnsi="宋体" w:hint="eastAsia"/>
          <w:noProof/>
          <w:sz w:val="24"/>
          <w:szCs w:val="24"/>
        </w:rPr>
        <w:t>、空气声和结构声之间</w:t>
      </w:r>
      <w:r w:rsidR="00781EB6" w:rsidRPr="0056499E">
        <w:rPr>
          <w:rFonts w:ascii="宋体" w:hAnsi="宋体" w:hint="eastAsia"/>
          <w:noProof/>
          <w:sz w:val="24"/>
          <w:szCs w:val="24"/>
        </w:rPr>
        <w:t>的相互干扰</w:t>
      </w:r>
      <w:r w:rsidR="00483C81" w:rsidRPr="0056499E">
        <w:rPr>
          <w:rFonts w:ascii="宋体" w:hAnsi="宋体" w:hint="eastAsia"/>
          <w:noProof/>
          <w:sz w:val="24"/>
          <w:szCs w:val="24"/>
        </w:rPr>
        <w:t>进行分解修正</w:t>
      </w:r>
      <w:r w:rsidR="00781EB6" w:rsidRPr="0056499E">
        <w:rPr>
          <w:rFonts w:ascii="宋体" w:hAnsi="宋体" w:hint="eastAsia"/>
          <w:noProof/>
          <w:sz w:val="24"/>
          <w:szCs w:val="24"/>
        </w:rPr>
        <w:t>，从而精确地得到各个传</w:t>
      </w:r>
      <w:r w:rsidR="00925FB4" w:rsidRPr="0056499E">
        <w:rPr>
          <w:rFonts w:ascii="宋体" w:hAnsi="宋体" w:hint="eastAsia"/>
          <w:noProof/>
          <w:sz w:val="24"/>
          <w:szCs w:val="24"/>
        </w:rPr>
        <w:t>递途径的传递特性</w:t>
      </w:r>
      <w:r w:rsidR="00781EB6" w:rsidRPr="0056499E">
        <w:rPr>
          <w:rFonts w:ascii="宋体" w:hAnsi="宋体" w:hint="eastAsia"/>
          <w:noProof/>
          <w:sz w:val="24"/>
          <w:szCs w:val="24"/>
        </w:rPr>
        <w:t>。</w:t>
      </w:r>
    </w:p>
    <w:p w:rsidR="00781EB6" w:rsidRPr="0056499E" w:rsidRDefault="00781EB6" w:rsidP="00512466">
      <w:pPr>
        <w:numPr>
          <w:ilvl w:val="0"/>
          <w:numId w:val="6"/>
        </w:numPr>
        <w:tabs>
          <w:tab w:val="clear" w:pos="420"/>
        </w:tabs>
        <w:spacing w:beforeLines="50" w:afterLines="50" w:line="360" w:lineRule="auto"/>
        <w:ind w:left="900" w:hanging="540"/>
        <w:rPr>
          <w:rFonts w:ascii="Arial" w:hAnsi="Arial" w:cs="Arial"/>
          <w:b/>
          <w:sz w:val="24"/>
          <w:szCs w:val="24"/>
        </w:rPr>
      </w:pPr>
      <w:r w:rsidRPr="0056499E">
        <w:rPr>
          <w:rFonts w:ascii="Arial" w:hAnsi="Arial" w:cs="Arial" w:hint="eastAsia"/>
          <w:b/>
          <w:sz w:val="24"/>
          <w:szCs w:val="24"/>
        </w:rPr>
        <w:t>传递路经分析高级测试方法</w:t>
      </w:r>
    </w:p>
    <w:p w:rsidR="00396E60" w:rsidRPr="0056499E" w:rsidRDefault="00925FB4" w:rsidP="00512466">
      <w:pPr>
        <w:numPr>
          <w:ilvl w:val="0"/>
          <w:numId w:val="7"/>
        </w:numPr>
        <w:tabs>
          <w:tab w:val="num" w:pos="0"/>
        </w:tabs>
        <w:spacing w:beforeLines="50" w:afterLines="50" w:line="360" w:lineRule="auto"/>
        <w:rPr>
          <w:rFonts w:ascii="宋体" w:hAnsi="宋体"/>
          <w:noProof/>
          <w:sz w:val="24"/>
          <w:szCs w:val="24"/>
        </w:rPr>
      </w:pPr>
      <w:r w:rsidRPr="0056499E">
        <w:rPr>
          <w:rFonts w:ascii="宋体" w:hAnsi="宋体" w:hint="eastAsia"/>
          <w:noProof/>
          <w:sz w:val="24"/>
          <w:szCs w:val="24"/>
        </w:rPr>
        <w:t>支持</w:t>
      </w:r>
      <w:r w:rsidR="00781EB6" w:rsidRPr="0056499E">
        <w:rPr>
          <w:rFonts w:ascii="宋体" w:hAnsi="宋体" w:hint="eastAsia"/>
          <w:noProof/>
          <w:sz w:val="24"/>
          <w:szCs w:val="24"/>
        </w:rPr>
        <w:t>直接在实际工况下的进行</w:t>
      </w:r>
      <w:r w:rsidR="008012E8" w:rsidRPr="0056499E">
        <w:rPr>
          <w:rFonts w:ascii="宋体" w:hAnsi="宋体" w:hint="eastAsia"/>
          <w:noProof/>
          <w:sz w:val="24"/>
          <w:szCs w:val="24"/>
        </w:rPr>
        <w:t>系统传递特性</w:t>
      </w:r>
      <w:r w:rsidR="00CB0C2B" w:rsidRPr="0056499E">
        <w:rPr>
          <w:rFonts w:ascii="宋体" w:hAnsi="宋体" w:hint="eastAsia"/>
          <w:noProof/>
          <w:sz w:val="24"/>
          <w:szCs w:val="24"/>
        </w:rPr>
        <w:t>测试</w:t>
      </w:r>
      <w:r w:rsidRPr="0056499E">
        <w:rPr>
          <w:rFonts w:ascii="宋体" w:hAnsi="宋体" w:hint="eastAsia"/>
          <w:noProof/>
          <w:sz w:val="24"/>
          <w:szCs w:val="24"/>
        </w:rPr>
        <w:t>（不需要对系统结构拆卸隔离激励源，而是整车工况测试）</w:t>
      </w:r>
      <w:r w:rsidR="00CB0C2B" w:rsidRPr="0056499E">
        <w:rPr>
          <w:rFonts w:ascii="宋体" w:hAnsi="宋体" w:hint="eastAsia"/>
          <w:noProof/>
          <w:sz w:val="24"/>
          <w:szCs w:val="24"/>
        </w:rPr>
        <w:t>。</w:t>
      </w:r>
      <w:r w:rsidR="002D336C" w:rsidRPr="0056499E">
        <w:rPr>
          <w:rFonts w:ascii="宋体" w:hAnsi="宋体" w:hint="eastAsia"/>
          <w:noProof/>
          <w:sz w:val="24"/>
          <w:szCs w:val="24"/>
        </w:rPr>
        <w:t>区别于</w:t>
      </w:r>
      <w:r w:rsidR="00396E60" w:rsidRPr="0056499E">
        <w:rPr>
          <w:rFonts w:ascii="宋体" w:hAnsi="宋体" w:hint="eastAsia"/>
          <w:noProof/>
          <w:sz w:val="24"/>
          <w:szCs w:val="24"/>
        </w:rPr>
        <w:t>传统方法只能在人为激励下获取结构的静态传递函数，与系统实际工况下的传递特性差异较大，工况传递路径法更为直接更为精确且可尽量避免结构本身非线性因素的影响。</w:t>
      </w:r>
    </w:p>
    <w:p w:rsidR="002D336C" w:rsidRPr="0056499E" w:rsidRDefault="00D31C04" w:rsidP="00512466">
      <w:pPr>
        <w:numPr>
          <w:ilvl w:val="0"/>
          <w:numId w:val="7"/>
        </w:numPr>
        <w:tabs>
          <w:tab w:val="num" w:pos="0"/>
        </w:tabs>
        <w:spacing w:beforeLines="50" w:afterLines="50" w:line="360" w:lineRule="auto"/>
        <w:rPr>
          <w:rFonts w:ascii="宋体" w:hAnsi="宋体"/>
          <w:noProof/>
          <w:sz w:val="24"/>
          <w:szCs w:val="24"/>
        </w:rPr>
      </w:pPr>
      <w:r w:rsidRPr="0056499E">
        <w:rPr>
          <w:rFonts w:ascii="宋体" w:hAnsi="宋体" w:hint="eastAsia"/>
          <w:noProof/>
          <w:sz w:val="24"/>
          <w:szCs w:val="24"/>
        </w:rPr>
        <w:t>整个</w:t>
      </w:r>
      <w:r w:rsidR="002D336C" w:rsidRPr="0056499E">
        <w:rPr>
          <w:rFonts w:ascii="宋体" w:hAnsi="宋体" w:hint="eastAsia"/>
          <w:noProof/>
          <w:sz w:val="24"/>
          <w:szCs w:val="24"/>
        </w:rPr>
        <w:t>工况传递路径法</w:t>
      </w:r>
      <w:r w:rsidR="00992042" w:rsidRPr="0056499E">
        <w:rPr>
          <w:rFonts w:ascii="宋体" w:hAnsi="宋体" w:hint="eastAsia"/>
          <w:noProof/>
          <w:sz w:val="24"/>
          <w:szCs w:val="24"/>
        </w:rPr>
        <w:t>方便</w:t>
      </w:r>
      <w:r w:rsidR="001A3329" w:rsidRPr="0056499E">
        <w:rPr>
          <w:rFonts w:ascii="宋体" w:hAnsi="宋体" w:hint="eastAsia"/>
          <w:noProof/>
          <w:sz w:val="24"/>
          <w:szCs w:val="24"/>
        </w:rPr>
        <w:t>有效，</w:t>
      </w:r>
      <w:r w:rsidR="002D336C" w:rsidRPr="0056499E">
        <w:rPr>
          <w:rFonts w:ascii="宋体" w:hAnsi="宋体" w:hint="eastAsia"/>
          <w:noProof/>
          <w:sz w:val="24"/>
          <w:szCs w:val="24"/>
        </w:rPr>
        <w:t>能</w:t>
      </w:r>
      <w:r w:rsidRPr="0056499E">
        <w:rPr>
          <w:rFonts w:ascii="宋体" w:hAnsi="宋体" w:hint="eastAsia"/>
          <w:noProof/>
          <w:sz w:val="24"/>
          <w:szCs w:val="24"/>
        </w:rPr>
        <w:t>帮助工程师</w:t>
      </w:r>
      <w:r w:rsidR="002D336C" w:rsidRPr="0056499E">
        <w:rPr>
          <w:rFonts w:ascii="宋体" w:hAnsi="宋体" w:hint="eastAsia"/>
          <w:noProof/>
          <w:sz w:val="24"/>
          <w:szCs w:val="24"/>
        </w:rPr>
        <w:t>快速完成系统传递特性分解</w:t>
      </w:r>
      <w:r w:rsidRPr="0056499E">
        <w:rPr>
          <w:rFonts w:ascii="宋体" w:hAnsi="宋体" w:hint="eastAsia"/>
          <w:noProof/>
          <w:sz w:val="24"/>
          <w:szCs w:val="24"/>
        </w:rPr>
        <w:t>，并</w:t>
      </w:r>
      <w:r w:rsidR="002D336C" w:rsidRPr="0056499E">
        <w:rPr>
          <w:rFonts w:ascii="宋体" w:hAnsi="宋体" w:hint="eastAsia"/>
          <w:noProof/>
          <w:sz w:val="24"/>
          <w:szCs w:val="24"/>
        </w:rPr>
        <w:t>在较短时间内得到精确的分析结果，缩短项目周期。</w:t>
      </w:r>
    </w:p>
    <w:p w:rsidR="001A3329" w:rsidRPr="0056499E" w:rsidRDefault="00D31C04" w:rsidP="00512466">
      <w:pPr>
        <w:numPr>
          <w:ilvl w:val="0"/>
          <w:numId w:val="7"/>
        </w:numPr>
        <w:tabs>
          <w:tab w:val="num" w:pos="0"/>
        </w:tabs>
        <w:spacing w:beforeLines="50" w:afterLines="50" w:line="360" w:lineRule="auto"/>
        <w:rPr>
          <w:rFonts w:ascii="宋体" w:hAnsi="宋体"/>
          <w:noProof/>
          <w:sz w:val="24"/>
          <w:szCs w:val="24"/>
        </w:rPr>
      </w:pPr>
      <w:r w:rsidRPr="0056499E">
        <w:rPr>
          <w:rFonts w:ascii="宋体" w:hAnsi="宋体" w:hint="eastAsia"/>
          <w:noProof/>
          <w:sz w:val="24"/>
          <w:szCs w:val="24"/>
        </w:rPr>
        <w:t>支持实际工况下</w:t>
      </w:r>
      <w:r w:rsidR="00925FB4" w:rsidRPr="0056499E">
        <w:rPr>
          <w:rFonts w:ascii="宋体" w:hAnsi="宋体" w:hint="eastAsia"/>
          <w:noProof/>
          <w:sz w:val="24"/>
          <w:szCs w:val="24"/>
        </w:rPr>
        <w:t>将空气声和结构声的因素</w:t>
      </w:r>
      <w:r w:rsidR="001A3329" w:rsidRPr="0056499E">
        <w:rPr>
          <w:rFonts w:ascii="宋体" w:hAnsi="宋体" w:hint="eastAsia"/>
          <w:noProof/>
          <w:sz w:val="24"/>
          <w:szCs w:val="24"/>
        </w:rPr>
        <w:t>同步</w:t>
      </w:r>
      <w:r w:rsidR="00925FB4" w:rsidRPr="0056499E">
        <w:rPr>
          <w:rFonts w:ascii="宋体" w:hAnsi="宋体" w:hint="eastAsia"/>
          <w:noProof/>
          <w:sz w:val="24"/>
          <w:szCs w:val="24"/>
        </w:rPr>
        <w:t>综合考虑，</w:t>
      </w:r>
      <w:r w:rsidR="001A3329" w:rsidRPr="0056499E">
        <w:rPr>
          <w:rFonts w:ascii="宋体" w:hAnsi="宋体" w:hint="eastAsia"/>
          <w:noProof/>
          <w:sz w:val="24"/>
          <w:szCs w:val="24"/>
        </w:rPr>
        <w:t>以消除空气声和结构声相互之间存在的串扰问题</w:t>
      </w:r>
      <w:bookmarkStart w:id="28" w:name="_Toc386148218"/>
      <w:r w:rsidR="001A3329" w:rsidRPr="0056499E">
        <w:rPr>
          <w:rFonts w:ascii="宋体" w:hAnsi="宋体" w:hint="eastAsia"/>
          <w:noProof/>
          <w:sz w:val="24"/>
          <w:szCs w:val="24"/>
        </w:rPr>
        <w:t>。</w:t>
      </w:r>
    </w:p>
    <w:p w:rsidR="00781EB6" w:rsidRPr="0056499E" w:rsidRDefault="001A3329" w:rsidP="00512466">
      <w:pPr>
        <w:numPr>
          <w:ilvl w:val="0"/>
          <w:numId w:val="6"/>
        </w:numPr>
        <w:tabs>
          <w:tab w:val="clear" w:pos="420"/>
          <w:tab w:val="num" w:pos="0"/>
        </w:tabs>
        <w:spacing w:beforeLines="50" w:afterLines="50" w:line="360" w:lineRule="auto"/>
        <w:ind w:left="900" w:hanging="540"/>
        <w:rPr>
          <w:rFonts w:ascii="Arial" w:hAnsi="Arial" w:cs="Arial"/>
          <w:b/>
          <w:sz w:val="24"/>
          <w:szCs w:val="24"/>
        </w:rPr>
      </w:pPr>
      <w:r w:rsidRPr="0056499E">
        <w:rPr>
          <w:rFonts w:ascii="Arial" w:hAnsi="Arial" w:cs="Arial" w:hint="eastAsia"/>
          <w:b/>
          <w:sz w:val="24"/>
          <w:szCs w:val="24"/>
        </w:rPr>
        <w:t>响应修正功能</w:t>
      </w:r>
      <w:bookmarkEnd w:id="28"/>
    </w:p>
    <w:p w:rsidR="00781EB6" w:rsidRPr="0056499E" w:rsidRDefault="001616D3" w:rsidP="00512466">
      <w:pPr>
        <w:numPr>
          <w:ilvl w:val="0"/>
          <w:numId w:val="7"/>
        </w:numPr>
        <w:tabs>
          <w:tab w:val="num" w:pos="0"/>
          <w:tab w:val="num" w:pos="720"/>
        </w:tabs>
        <w:spacing w:beforeLines="50" w:afterLines="50" w:line="360" w:lineRule="auto"/>
        <w:rPr>
          <w:rFonts w:ascii="宋体" w:hAnsi="宋体"/>
          <w:noProof/>
          <w:sz w:val="24"/>
          <w:szCs w:val="24"/>
        </w:rPr>
      </w:pPr>
      <w:r w:rsidRPr="0056499E">
        <w:rPr>
          <w:rFonts w:ascii="宋体" w:hAnsi="宋体" w:hint="eastAsia"/>
          <w:noProof/>
          <w:sz w:val="24"/>
          <w:szCs w:val="24"/>
        </w:rPr>
        <w:t>支持</w:t>
      </w:r>
      <w:r w:rsidR="00781EB6" w:rsidRPr="0056499E">
        <w:rPr>
          <w:rFonts w:ascii="宋体" w:hAnsi="宋体" w:hint="eastAsia"/>
          <w:noProof/>
          <w:sz w:val="24"/>
          <w:szCs w:val="24"/>
        </w:rPr>
        <w:t xml:space="preserve">在OTPA正向求解进行源贡献量排布的同时，实现工程问题的反向求解，即以参考点目标值为起点，进行反向计算。可帮助用户解决如要实现参考点的目标值，要修改哪些路径或源，要修改这些路径的哪些频率，修改多少的问题。 </w:t>
      </w:r>
    </w:p>
    <w:p w:rsidR="00781EB6" w:rsidRPr="0056499E" w:rsidRDefault="00781EB6" w:rsidP="00512466">
      <w:pPr>
        <w:numPr>
          <w:ilvl w:val="0"/>
          <w:numId w:val="7"/>
        </w:numPr>
        <w:tabs>
          <w:tab w:val="num" w:pos="0"/>
          <w:tab w:val="num" w:pos="720"/>
        </w:tabs>
        <w:spacing w:beforeLines="50" w:afterLines="50" w:line="360" w:lineRule="auto"/>
        <w:rPr>
          <w:rFonts w:ascii="宋体" w:hAnsi="宋体"/>
          <w:noProof/>
          <w:sz w:val="24"/>
          <w:szCs w:val="24"/>
        </w:rPr>
      </w:pPr>
      <w:r w:rsidRPr="0056499E">
        <w:rPr>
          <w:rFonts w:ascii="宋体" w:hAnsi="宋体" w:hint="eastAsia"/>
          <w:noProof/>
          <w:sz w:val="24"/>
          <w:szCs w:val="24"/>
        </w:rPr>
        <w:t>基于虚拟目标响应值修正，自上而下的一种解决方案（响应</w:t>
      </w:r>
      <w:r w:rsidRPr="0056499E">
        <w:rPr>
          <w:rFonts w:ascii="宋体" w:hAnsi="宋体"/>
          <w:noProof/>
          <w:sz w:val="24"/>
          <w:szCs w:val="24"/>
        </w:rPr>
        <w:sym w:font="Wingdings" w:char="00E0"/>
      </w:r>
      <w:r w:rsidRPr="0056499E">
        <w:rPr>
          <w:rFonts w:ascii="宋体" w:hAnsi="宋体" w:hint="eastAsia"/>
          <w:noProof/>
          <w:sz w:val="24"/>
          <w:szCs w:val="24"/>
        </w:rPr>
        <w:t xml:space="preserve">结构）,工程问题的逆向思维 </w:t>
      </w:r>
    </w:p>
    <w:p w:rsidR="00781EB6" w:rsidRPr="0056499E" w:rsidRDefault="00781EB6" w:rsidP="00512466">
      <w:pPr>
        <w:numPr>
          <w:ilvl w:val="0"/>
          <w:numId w:val="7"/>
        </w:numPr>
        <w:tabs>
          <w:tab w:val="num" w:pos="0"/>
          <w:tab w:val="num" w:pos="720"/>
        </w:tabs>
        <w:spacing w:beforeLines="50" w:afterLines="50" w:line="360" w:lineRule="auto"/>
        <w:rPr>
          <w:rFonts w:ascii="宋体" w:hAnsi="宋体"/>
          <w:noProof/>
          <w:sz w:val="24"/>
          <w:szCs w:val="24"/>
        </w:rPr>
      </w:pPr>
      <w:r w:rsidRPr="0056499E">
        <w:rPr>
          <w:rFonts w:ascii="宋体" w:hAnsi="宋体" w:hint="eastAsia"/>
          <w:noProof/>
          <w:sz w:val="24"/>
          <w:szCs w:val="24"/>
        </w:rPr>
        <w:t xml:space="preserve">适用于结构优化以及目标值研究 </w:t>
      </w:r>
    </w:p>
    <w:p w:rsidR="00781EB6" w:rsidRPr="0056499E" w:rsidRDefault="00781EB6" w:rsidP="00512466">
      <w:pPr>
        <w:numPr>
          <w:ilvl w:val="0"/>
          <w:numId w:val="7"/>
        </w:numPr>
        <w:tabs>
          <w:tab w:val="num" w:pos="0"/>
          <w:tab w:val="num" w:pos="720"/>
        </w:tabs>
        <w:spacing w:beforeLines="50" w:afterLines="50" w:line="360" w:lineRule="auto"/>
        <w:rPr>
          <w:rFonts w:ascii="宋体" w:hAnsi="宋体"/>
          <w:noProof/>
          <w:sz w:val="24"/>
          <w:szCs w:val="24"/>
        </w:rPr>
      </w:pPr>
      <w:r w:rsidRPr="0056499E">
        <w:rPr>
          <w:rFonts w:ascii="宋体" w:hAnsi="宋体" w:hint="eastAsia"/>
          <w:noProof/>
          <w:sz w:val="24"/>
          <w:szCs w:val="24"/>
        </w:rPr>
        <w:t xml:space="preserve">分析获得各个传递路径与响应修正之间的灵敏度。 </w:t>
      </w:r>
    </w:p>
    <w:p w:rsidR="00781EB6" w:rsidRPr="0056499E" w:rsidRDefault="00781EB6" w:rsidP="00512466">
      <w:pPr>
        <w:numPr>
          <w:ilvl w:val="0"/>
          <w:numId w:val="7"/>
        </w:numPr>
        <w:tabs>
          <w:tab w:val="num" w:pos="0"/>
          <w:tab w:val="num" w:pos="720"/>
        </w:tabs>
        <w:spacing w:beforeLines="50" w:afterLines="50" w:line="360" w:lineRule="auto"/>
        <w:rPr>
          <w:rFonts w:ascii="宋体" w:hAnsi="宋体"/>
          <w:noProof/>
          <w:sz w:val="24"/>
          <w:szCs w:val="24"/>
        </w:rPr>
      </w:pPr>
      <w:r w:rsidRPr="0056499E">
        <w:rPr>
          <w:rFonts w:ascii="宋体" w:hAnsi="宋体" w:hint="eastAsia"/>
          <w:noProof/>
          <w:sz w:val="24"/>
          <w:szCs w:val="24"/>
        </w:rPr>
        <w:t xml:space="preserve">无需太多重复测试、分析步骤 </w:t>
      </w:r>
    </w:p>
    <w:p w:rsidR="00781EB6" w:rsidRPr="0056499E" w:rsidRDefault="00781EB6" w:rsidP="00512466">
      <w:pPr>
        <w:numPr>
          <w:ilvl w:val="0"/>
          <w:numId w:val="7"/>
        </w:numPr>
        <w:tabs>
          <w:tab w:val="num" w:pos="0"/>
          <w:tab w:val="num" w:pos="720"/>
        </w:tabs>
        <w:spacing w:beforeLines="50" w:afterLines="50" w:line="360" w:lineRule="auto"/>
        <w:rPr>
          <w:rFonts w:ascii="宋体" w:hAnsi="宋体"/>
          <w:noProof/>
          <w:sz w:val="24"/>
          <w:szCs w:val="24"/>
        </w:rPr>
      </w:pPr>
      <w:r w:rsidRPr="0056499E">
        <w:rPr>
          <w:rFonts w:ascii="宋体" w:hAnsi="宋体" w:hint="eastAsia"/>
          <w:noProof/>
          <w:sz w:val="24"/>
          <w:szCs w:val="24"/>
        </w:rPr>
        <w:t xml:space="preserve">基于多种不同激励条件，使系统等式包含更多的系统信息 </w:t>
      </w:r>
    </w:p>
    <w:p w:rsidR="00781EB6" w:rsidRPr="0056499E" w:rsidRDefault="00781EB6" w:rsidP="00512466">
      <w:pPr>
        <w:numPr>
          <w:ilvl w:val="0"/>
          <w:numId w:val="7"/>
        </w:numPr>
        <w:tabs>
          <w:tab w:val="num" w:pos="0"/>
          <w:tab w:val="num" w:pos="720"/>
        </w:tabs>
        <w:spacing w:beforeLines="50" w:afterLines="50" w:line="360" w:lineRule="auto"/>
        <w:rPr>
          <w:rFonts w:ascii="宋体" w:hAnsi="宋体"/>
          <w:noProof/>
          <w:sz w:val="24"/>
          <w:szCs w:val="24"/>
        </w:rPr>
      </w:pPr>
      <w:r w:rsidRPr="0056499E">
        <w:rPr>
          <w:rFonts w:ascii="宋体" w:hAnsi="宋体" w:hint="eastAsia"/>
          <w:noProof/>
          <w:sz w:val="24"/>
          <w:szCs w:val="24"/>
        </w:rPr>
        <w:t xml:space="preserve">扩展的系统响应包含修正的响应信息通道 </w:t>
      </w:r>
    </w:p>
    <w:p w:rsidR="00781EB6" w:rsidRPr="0056499E" w:rsidRDefault="00781EB6" w:rsidP="00512466">
      <w:pPr>
        <w:numPr>
          <w:ilvl w:val="0"/>
          <w:numId w:val="7"/>
        </w:numPr>
        <w:tabs>
          <w:tab w:val="num" w:pos="0"/>
          <w:tab w:val="num" w:pos="720"/>
        </w:tabs>
        <w:spacing w:beforeLines="50" w:afterLines="50" w:line="360" w:lineRule="auto"/>
        <w:rPr>
          <w:rFonts w:ascii="宋体" w:hAnsi="宋体"/>
          <w:noProof/>
          <w:sz w:val="24"/>
          <w:szCs w:val="24"/>
        </w:rPr>
      </w:pPr>
      <w:r w:rsidRPr="0056499E">
        <w:rPr>
          <w:rFonts w:ascii="宋体" w:hAnsi="宋体" w:hint="eastAsia"/>
          <w:noProof/>
          <w:sz w:val="24"/>
          <w:szCs w:val="24"/>
        </w:rPr>
        <w:t xml:space="preserve">可一次进行多处响应通道修改优化 </w:t>
      </w:r>
    </w:p>
    <w:p w:rsidR="00781EB6" w:rsidRPr="0056499E" w:rsidRDefault="00781EB6" w:rsidP="00512466">
      <w:pPr>
        <w:numPr>
          <w:ilvl w:val="0"/>
          <w:numId w:val="7"/>
        </w:numPr>
        <w:tabs>
          <w:tab w:val="num" w:pos="0"/>
          <w:tab w:val="num" w:pos="720"/>
        </w:tabs>
        <w:spacing w:beforeLines="50" w:afterLines="50" w:line="360" w:lineRule="auto"/>
        <w:rPr>
          <w:rFonts w:ascii="宋体" w:hAnsi="宋体"/>
          <w:noProof/>
          <w:sz w:val="24"/>
          <w:szCs w:val="24"/>
        </w:rPr>
      </w:pPr>
      <w:r w:rsidRPr="0056499E">
        <w:rPr>
          <w:rFonts w:ascii="宋体" w:hAnsi="宋体" w:hint="eastAsia"/>
          <w:noProof/>
          <w:sz w:val="24"/>
          <w:szCs w:val="24"/>
        </w:rPr>
        <w:t xml:space="preserve">计算获取2个结构传递函数，原始的和修正的 </w:t>
      </w:r>
    </w:p>
    <w:p w:rsidR="00781EB6" w:rsidRPr="0056499E" w:rsidRDefault="00781EB6" w:rsidP="00512466">
      <w:pPr>
        <w:numPr>
          <w:ilvl w:val="0"/>
          <w:numId w:val="7"/>
        </w:numPr>
        <w:tabs>
          <w:tab w:val="num" w:pos="0"/>
          <w:tab w:val="num" w:pos="720"/>
        </w:tabs>
        <w:spacing w:beforeLines="50" w:afterLines="50" w:line="360" w:lineRule="auto"/>
        <w:rPr>
          <w:rFonts w:ascii="宋体" w:hAnsi="宋体"/>
          <w:noProof/>
          <w:sz w:val="24"/>
          <w:szCs w:val="24"/>
        </w:rPr>
      </w:pPr>
      <w:r w:rsidRPr="0056499E">
        <w:rPr>
          <w:rFonts w:ascii="宋体" w:hAnsi="宋体" w:hint="eastAsia"/>
          <w:noProof/>
          <w:sz w:val="24"/>
          <w:szCs w:val="24"/>
        </w:rPr>
        <w:t xml:space="preserve">可将原始的传递函数与修正的进行比对，得知对结构哪些信息进行修改便可实现结构响应的优化。 </w:t>
      </w:r>
    </w:p>
    <w:p w:rsidR="00781EB6" w:rsidRPr="0056499E" w:rsidRDefault="00781EB6" w:rsidP="00512466">
      <w:pPr>
        <w:numPr>
          <w:ilvl w:val="0"/>
          <w:numId w:val="7"/>
        </w:numPr>
        <w:tabs>
          <w:tab w:val="num" w:pos="0"/>
          <w:tab w:val="num" w:pos="720"/>
        </w:tabs>
        <w:spacing w:beforeLines="50" w:afterLines="50" w:line="360" w:lineRule="auto"/>
        <w:rPr>
          <w:rFonts w:ascii="宋体" w:hAnsi="宋体"/>
          <w:noProof/>
          <w:sz w:val="24"/>
          <w:szCs w:val="24"/>
        </w:rPr>
      </w:pPr>
      <w:r w:rsidRPr="0056499E">
        <w:rPr>
          <w:rFonts w:ascii="宋体" w:hAnsi="宋体" w:hint="eastAsia"/>
          <w:noProof/>
          <w:sz w:val="24"/>
          <w:szCs w:val="24"/>
        </w:rPr>
        <w:t xml:space="preserve">两个传递函数较大的差异 </w:t>
      </w:r>
      <w:r w:rsidRPr="0056499E">
        <w:rPr>
          <w:rFonts w:ascii="宋体" w:hAnsi="宋体"/>
          <w:noProof/>
          <w:sz w:val="24"/>
          <w:szCs w:val="24"/>
        </w:rPr>
        <w:sym w:font="Wingdings" w:char="00E0"/>
      </w:r>
      <w:r w:rsidRPr="0056499E">
        <w:rPr>
          <w:rFonts w:ascii="宋体" w:hAnsi="宋体" w:hint="eastAsia"/>
          <w:noProof/>
          <w:sz w:val="24"/>
          <w:szCs w:val="24"/>
        </w:rPr>
        <w:t xml:space="preserve"> 路径之间高的相关性 </w:t>
      </w:r>
    </w:p>
    <w:p w:rsidR="00781EB6" w:rsidRPr="0056499E" w:rsidRDefault="00781EB6" w:rsidP="00512466">
      <w:pPr>
        <w:numPr>
          <w:ilvl w:val="0"/>
          <w:numId w:val="6"/>
        </w:numPr>
        <w:tabs>
          <w:tab w:val="clear" w:pos="420"/>
          <w:tab w:val="num" w:pos="0"/>
        </w:tabs>
        <w:spacing w:beforeLines="50" w:afterLines="50" w:line="360" w:lineRule="auto"/>
        <w:ind w:left="900" w:hanging="540"/>
        <w:rPr>
          <w:rFonts w:ascii="Arial" w:hAnsi="Arial" w:cs="Arial"/>
          <w:b/>
          <w:sz w:val="24"/>
          <w:szCs w:val="24"/>
        </w:rPr>
      </w:pPr>
      <w:bookmarkStart w:id="29" w:name="_Toc386148219"/>
      <w:r w:rsidRPr="0056499E">
        <w:rPr>
          <w:rFonts w:ascii="Arial" w:hAnsi="Arial" w:cs="Arial" w:hint="eastAsia"/>
          <w:b/>
          <w:sz w:val="24"/>
          <w:szCs w:val="24"/>
        </w:rPr>
        <w:t>矩阵求逆</w:t>
      </w:r>
      <w:bookmarkEnd w:id="29"/>
    </w:p>
    <w:p w:rsidR="00781EB6" w:rsidRPr="0056499E" w:rsidRDefault="000C0A80" w:rsidP="00512466">
      <w:pPr>
        <w:numPr>
          <w:ilvl w:val="0"/>
          <w:numId w:val="7"/>
        </w:numPr>
        <w:tabs>
          <w:tab w:val="num" w:pos="0"/>
          <w:tab w:val="num" w:pos="720"/>
        </w:tabs>
        <w:spacing w:beforeLines="50" w:afterLines="50" w:line="360" w:lineRule="auto"/>
        <w:rPr>
          <w:rFonts w:ascii="宋体" w:hAnsi="宋体"/>
          <w:noProof/>
          <w:sz w:val="24"/>
          <w:szCs w:val="24"/>
        </w:rPr>
      </w:pPr>
      <w:r w:rsidRPr="0056499E">
        <w:rPr>
          <w:rFonts w:ascii="宋体" w:hAnsi="宋体" w:hint="eastAsia"/>
          <w:noProof/>
          <w:sz w:val="24"/>
          <w:szCs w:val="24"/>
        </w:rPr>
        <w:t>基于传统</w:t>
      </w:r>
      <w:r w:rsidR="00781EB6" w:rsidRPr="0056499E">
        <w:rPr>
          <w:rFonts w:ascii="宋体" w:hAnsi="宋体" w:hint="eastAsia"/>
          <w:noProof/>
          <w:sz w:val="24"/>
          <w:szCs w:val="24"/>
        </w:rPr>
        <w:t>TPA</w:t>
      </w:r>
      <w:r w:rsidRPr="0056499E">
        <w:rPr>
          <w:rFonts w:ascii="宋体" w:hAnsi="宋体" w:hint="eastAsia"/>
          <w:noProof/>
          <w:sz w:val="24"/>
          <w:szCs w:val="24"/>
        </w:rPr>
        <w:t>方法，利用锤击测量将工况加速度信息转换成工况输入力信息。</w:t>
      </w:r>
      <w:r w:rsidR="00781EB6" w:rsidRPr="0056499E">
        <w:rPr>
          <w:rFonts w:ascii="宋体" w:hAnsi="宋体" w:hint="eastAsia"/>
          <w:noProof/>
          <w:sz w:val="24"/>
          <w:szCs w:val="24"/>
        </w:rPr>
        <w:t>通过测试工况加速度信息以及结构传递函数来间接获取工况激励载荷力，一旦获取结构激励力，就可利用声压和力之间的转换来计算每个路径的声贡献量。</w:t>
      </w:r>
    </w:p>
    <w:p w:rsidR="0047163D" w:rsidRPr="0056499E" w:rsidRDefault="0047163D" w:rsidP="00390D37">
      <w:pPr>
        <w:pStyle w:val="1PIM1H1Heading0propappheading1appheading11app1"/>
        <w:numPr>
          <w:ilvl w:val="0"/>
          <w:numId w:val="2"/>
        </w:numPr>
        <w:tabs>
          <w:tab w:val="clear" w:pos="432"/>
          <w:tab w:val="clear" w:pos="1200"/>
        </w:tabs>
        <w:ind w:left="0" w:firstLine="0"/>
        <w:rPr>
          <w:rFonts w:ascii="宋体" w:eastAsia="宋体" w:hAnsi="宋体"/>
        </w:rPr>
      </w:pPr>
      <w:bookmarkStart w:id="30" w:name="_Toc284320058"/>
      <w:bookmarkStart w:id="31" w:name="_Toc383078095"/>
      <w:bookmarkStart w:id="32" w:name="_Toc117499270"/>
      <w:bookmarkStart w:id="33" w:name="_Toc222643308"/>
      <w:r w:rsidRPr="0056499E">
        <w:rPr>
          <w:rFonts w:ascii="宋体" w:eastAsia="宋体" w:hAnsi="宋体" w:hint="eastAsia"/>
        </w:rPr>
        <w:t>供应商必须提供的技术文件</w:t>
      </w:r>
      <w:bookmarkEnd w:id="30"/>
      <w:bookmarkEnd w:id="31"/>
    </w:p>
    <w:p w:rsidR="0047163D" w:rsidRPr="0056499E" w:rsidRDefault="0047163D" w:rsidP="0047163D">
      <w:pPr>
        <w:spacing w:line="360" w:lineRule="auto"/>
        <w:ind w:firstLineChars="200" w:firstLine="480"/>
        <w:rPr>
          <w:rFonts w:ascii="宋体" w:cs="宋体"/>
          <w:bCs/>
          <w:sz w:val="24"/>
        </w:rPr>
      </w:pPr>
      <w:r w:rsidRPr="0056499E">
        <w:rPr>
          <w:rFonts w:ascii="宋体" w:hAnsi="宋体" w:cs="宋体" w:hint="eastAsia"/>
          <w:bCs/>
          <w:sz w:val="24"/>
        </w:rPr>
        <w:t>使用操作说明手册，设备出厂合格证书。</w:t>
      </w:r>
    </w:p>
    <w:p w:rsidR="0047163D" w:rsidRPr="0056499E" w:rsidRDefault="0047163D" w:rsidP="00390D37">
      <w:pPr>
        <w:pStyle w:val="1PIM1H1Heading0propappheading1appheading11app1"/>
        <w:numPr>
          <w:ilvl w:val="0"/>
          <w:numId w:val="2"/>
        </w:numPr>
        <w:tabs>
          <w:tab w:val="clear" w:pos="432"/>
          <w:tab w:val="clear" w:pos="1200"/>
        </w:tabs>
        <w:ind w:left="0" w:firstLine="0"/>
        <w:rPr>
          <w:rFonts w:ascii="宋体" w:eastAsia="宋体" w:hAnsi="宋体"/>
        </w:rPr>
      </w:pPr>
      <w:bookmarkStart w:id="34" w:name="_Toc284320059"/>
      <w:bookmarkStart w:id="35" w:name="_Toc383078096"/>
      <w:r w:rsidRPr="0056499E">
        <w:rPr>
          <w:rFonts w:ascii="宋体" w:eastAsia="宋体" w:hAnsi="宋体" w:hint="eastAsia"/>
        </w:rPr>
        <w:t>产品的包装、标志、贮存、运输</w:t>
      </w:r>
      <w:bookmarkEnd w:id="32"/>
      <w:bookmarkEnd w:id="33"/>
      <w:bookmarkEnd w:id="34"/>
      <w:bookmarkEnd w:id="35"/>
    </w:p>
    <w:p w:rsidR="0047163D" w:rsidRPr="0056499E" w:rsidRDefault="0047163D" w:rsidP="0047163D">
      <w:pPr>
        <w:spacing w:line="360" w:lineRule="auto"/>
        <w:ind w:firstLineChars="200" w:firstLine="482"/>
        <w:rPr>
          <w:rFonts w:ascii="宋体" w:cs="宋体"/>
          <w:bCs/>
          <w:sz w:val="24"/>
        </w:rPr>
      </w:pPr>
      <w:r w:rsidRPr="0056499E">
        <w:rPr>
          <w:rFonts w:ascii="宋体" w:hAnsi="宋体" w:cs="宋体" w:hint="eastAsia"/>
          <w:b/>
          <w:bCs/>
          <w:sz w:val="24"/>
        </w:rPr>
        <w:t>（</w:t>
      </w:r>
      <w:r w:rsidRPr="0056499E">
        <w:rPr>
          <w:rFonts w:ascii="宋体" w:hAnsi="宋体" w:cs="宋体"/>
          <w:b/>
          <w:bCs/>
          <w:sz w:val="24"/>
        </w:rPr>
        <w:t>1</w:t>
      </w:r>
      <w:r w:rsidRPr="0056499E">
        <w:rPr>
          <w:rFonts w:ascii="宋体" w:hAnsi="宋体" w:cs="宋体" w:hint="eastAsia"/>
          <w:b/>
          <w:bCs/>
          <w:sz w:val="24"/>
        </w:rPr>
        <w:t>）</w:t>
      </w:r>
      <w:r w:rsidRPr="0056499E">
        <w:rPr>
          <w:rFonts w:ascii="宋体" w:hAnsi="宋体" w:cs="宋体" w:hint="eastAsia"/>
          <w:bCs/>
          <w:sz w:val="24"/>
        </w:rPr>
        <w:t>包装：须包装良好以避免运输中损坏。</w:t>
      </w:r>
    </w:p>
    <w:p w:rsidR="0047163D" w:rsidRPr="0056499E" w:rsidRDefault="0047163D" w:rsidP="0047163D">
      <w:pPr>
        <w:spacing w:line="360" w:lineRule="auto"/>
        <w:ind w:firstLineChars="200" w:firstLine="482"/>
        <w:rPr>
          <w:rFonts w:ascii="宋体" w:cs="宋体"/>
          <w:bCs/>
          <w:sz w:val="24"/>
        </w:rPr>
      </w:pPr>
      <w:r w:rsidRPr="0056499E">
        <w:rPr>
          <w:rFonts w:ascii="宋体" w:hAnsi="宋体" w:cs="宋体" w:hint="eastAsia"/>
          <w:b/>
          <w:bCs/>
          <w:sz w:val="24"/>
        </w:rPr>
        <w:t>（</w:t>
      </w:r>
      <w:r w:rsidRPr="0056499E">
        <w:rPr>
          <w:rFonts w:ascii="宋体" w:hAnsi="宋体" w:cs="宋体"/>
          <w:b/>
          <w:bCs/>
          <w:sz w:val="24"/>
        </w:rPr>
        <w:t>2</w:t>
      </w:r>
      <w:r w:rsidRPr="0056499E">
        <w:rPr>
          <w:rFonts w:ascii="宋体" w:hAnsi="宋体" w:cs="宋体" w:hint="eastAsia"/>
          <w:b/>
          <w:bCs/>
          <w:sz w:val="24"/>
        </w:rPr>
        <w:t>）</w:t>
      </w:r>
      <w:r w:rsidRPr="0056499E">
        <w:rPr>
          <w:rFonts w:ascii="宋体" w:hAnsi="宋体" w:cs="宋体" w:hint="eastAsia"/>
          <w:bCs/>
          <w:sz w:val="24"/>
        </w:rPr>
        <w:t>标志：包装内应附有产品编号、名称、质检合格标签和生产厂家的标志。</w:t>
      </w:r>
    </w:p>
    <w:p w:rsidR="0047163D" w:rsidRPr="0056499E" w:rsidRDefault="0047163D" w:rsidP="0047163D">
      <w:pPr>
        <w:spacing w:line="360" w:lineRule="auto"/>
        <w:ind w:firstLineChars="200" w:firstLine="482"/>
        <w:rPr>
          <w:rFonts w:ascii="宋体" w:cs="宋体"/>
          <w:bCs/>
          <w:sz w:val="24"/>
        </w:rPr>
      </w:pPr>
      <w:r w:rsidRPr="0056499E">
        <w:rPr>
          <w:rFonts w:ascii="宋体" w:hAnsi="宋体" w:cs="宋体" w:hint="eastAsia"/>
          <w:b/>
          <w:bCs/>
          <w:sz w:val="24"/>
        </w:rPr>
        <w:t>（</w:t>
      </w:r>
      <w:r w:rsidRPr="0056499E">
        <w:rPr>
          <w:rFonts w:ascii="宋体" w:hAnsi="宋体" w:cs="宋体"/>
          <w:b/>
          <w:bCs/>
          <w:sz w:val="24"/>
        </w:rPr>
        <w:t>3</w:t>
      </w:r>
      <w:r w:rsidRPr="0056499E">
        <w:rPr>
          <w:rFonts w:ascii="宋体" w:hAnsi="宋体" w:cs="宋体" w:hint="eastAsia"/>
          <w:b/>
          <w:bCs/>
          <w:sz w:val="24"/>
        </w:rPr>
        <w:t>）</w:t>
      </w:r>
      <w:r w:rsidRPr="0056499E">
        <w:rPr>
          <w:rFonts w:ascii="宋体" w:hAnsi="宋体" w:cs="宋体" w:hint="eastAsia"/>
          <w:bCs/>
          <w:sz w:val="24"/>
        </w:rPr>
        <w:t>运输：产品在运输时应采取适当方式装载和固定，避免磕碰损坏和变形。</w:t>
      </w:r>
    </w:p>
    <w:p w:rsidR="0047163D" w:rsidRPr="0056499E" w:rsidRDefault="0047163D" w:rsidP="00390D37">
      <w:pPr>
        <w:pStyle w:val="1PIM1H1Heading0propappheading1appheading11app1"/>
        <w:numPr>
          <w:ilvl w:val="0"/>
          <w:numId w:val="2"/>
        </w:numPr>
        <w:tabs>
          <w:tab w:val="clear" w:pos="432"/>
          <w:tab w:val="clear" w:pos="1200"/>
        </w:tabs>
        <w:ind w:left="0" w:firstLine="0"/>
        <w:rPr>
          <w:rFonts w:ascii="宋体" w:eastAsia="宋体" w:hAnsi="宋体"/>
        </w:rPr>
      </w:pPr>
      <w:bookmarkStart w:id="36" w:name="_Toc117499271"/>
      <w:bookmarkStart w:id="37" w:name="_Toc222643309"/>
      <w:bookmarkStart w:id="38" w:name="_Toc284320060"/>
      <w:bookmarkStart w:id="39" w:name="_Toc383078097"/>
      <w:r w:rsidRPr="0056499E">
        <w:rPr>
          <w:rFonts w:ascii="宋体" w:eastAsia="宋体" w:hAnsi="宋体" w:hint="eastAsia"/>
        </w:rPr>
        <w:t>质量保证</w:t>
      </w:r>
      <w:bookmarkEnd w:id="36"/>
      <w:bookmarkEnd w:id="37"/>
      <w:bookmarkEnd w:id="38"/>
      <w:bookmarkEnd w:id="39"/>
    </w:p>
    <w:p w:rsidR="0047163D" w:rsidRPr="0056499E" w:rsidRDefault="0047163D" w:rsidP="0047163D">
      <w:pPr>
        <w:spacing w:line="360" w:lineRule="auto"/>
        <w:ind w:firstLineChars="200" w:firstLine="482"/>
        <w:rPr>
          <w:rFonts w:ascii="宋体" w:cs="宋体"/>
          <w:bCs/>
          <w:sz w:val="24"/>
        </w:rPr>
      </w:pPr>
      <w:r w:rsidRPr="0056499E">
        <w:rPr>
          <w:rFonts w:ascii="宋体" w:hAnsi="宋体" w:cs="宋体" w:hint="eastAsia"/>
          <w:b/>
          <w:bCs/>
          <w:sz w:val="24"/>
        </w:rPr>
        <w:t>（</w:t>
      </w:r>
      <w:r w:rsidRPr="0056499E">
        <w:rPr>
          <w:rFonts w:ascii="宋体" w:hAnsi="宋体" w:cs="宋体"/>
          <w:b/>
          <w:bCs/>
          <w:sz w:val="24"/>
        </w:rPr>
        <w:t>1</w:t>
      </w:r>
      <w:r w:rsidRPr="0056499E">
        <w:rPr>
          <w:rFonts w:ascii="宋体" w:hAnsi="宋体" w:cs="宋体" w:hint="eastAsia"/>
          <w:b/>
          <w:bCs/>
          <w:sz w:val="24"/>
        </w:rPr>
        <w:t>）</w:t>
      </w:r>
      <w:r w:rsidRPr="0056499E">
        <w:rPr>
          <w:rFonts w:ascii="宋体" w:hAnsi="宋体" w:cs="宋体" w:hint="eastAsia"/>
          <w:bCs/>
          <w:sz w:val="24"/>
        </w:rPr>
        <w:t>质保期：从设备最终验收之日起一年内，如因质量不良发生损坏或不能正常使用，应由供应商及时</w:t>
      </w:r>
      <w:r w:rsidR="00390D37" w:rsidRPr="0056499E">
        <w:rPr>
          <w:rFonts w:ascii="宋体" w:hAnsi="宋体" w:cs="宋体" w:hint="eastAsia"/>
          <w:bCs/>
          <w:sz w:val="24"/>
        </w:rPr>
        <w:t>到现场免费负责维修及更换。更换的部件的质保期从更换之日起计算</w:t>
      </w:r>
      <w:r w:rsidRPr="0056499E">
        <w:rPr>
          <w:rFonts w:ascii="宋体" w:hAnsi="宋体" w:cs="宋体" w:hint="eastAsia"/>
          <w:bCs/>
          <w:sz w:val="24"/>
        </w:rPr>
        <w:t>。</w:t>
      </w:r>
    </w:p>
    <w:p w:rsidR="0047163D" w:rsidRPr="0056499E" w:rsidRDefault="0047163D" w:rsidP="0047163D">
      <w:pPr>
        <w:spacing w:line="360" w:lineRule="auto"/>
        <w:ind w:firstLineChars="200" w:firstLine="482"/>
        <w:rPr>
          <w:rFonts w:ascii="宋体" w:cs="宋体"/>
          <w:bCs/>
          <w:sz w:val="24"/>
        </w:rPr>
      </w:pPr>
      <w:r w:rsidRPr="0056499E">
        <w:rPr>
          <w:rFonts w:ascii="宋体" w:hAnsi="宋体" w:cs="宋体" w:hint="eastAsia"/>
          <w:b/>
          <w:bCs/>
          <w:sz w:val="24"/>
        </w:rPr>
        <w:t>（</w:t>
      </w:r>
      <w:r w:rsidRPr="0056499E">
        <w:rPr>
          <w:rFonts w:ascii="宋体" w:hAnsi="宋体" w:cs="宋体"/>
          <w:b/>
          <w:bCs/>
          <w:sz w:val="24"/>
        </w:rPr>
        <w:t>2</w:t>
      </w:r>
      <w:r w:rsidRPr="0056499E">
        <w:rPr>
          <w:rFonts w:ascii="宋体" w:hAnsi="宋体" w:cs="宋体" w:hint="eastAsia"/>
          <w:b/>
          <w:bCs/>
          <w:sz w:val="24"/>
        </w:rPr>
        <w:t>）</w:t>
      </w:r>
      <w:r w:rsidRPr="0056499E">
        <w:rPr>
          <w:rFonts w:ascii="宋体" w:hAnsi="宋体" w:cs="宋体" w:hint="eastAsia"/>
          <w:bCs/>
          <w:sz w:val="24"/>
        </w:rPr>
        <w:t>质保期后，如设备发生故障，供应商应提供及时的、优质的、价格优惠的技术服务和备品备件供应，并只收取合理的材料成本费。</w:t>
      </w:r>
    </w:p>
    <w:p w:rsidR="0047163D" w:rsidRPr="0056499E" w:rsidRDefault="0047163D" w:rsidP="00390D37">
      <w:pPr>
        <w:pStyle w:val="1PIM1H1Heading0propappheading1appheading11app1"/>
        <w:numPr>
          <w:ilvl w:val="0"/>
          <w:numId w:val="2"/>
        </w:numPr>
        <w:tabs>
          <w:tab w:val="clear" w:pos="432"/>
          <w:tab w:val="clear" w:pos="1200"/>
        </w:tabs>
        <w:ind w:left="0" w:firstLine="0"/>
        <w:rPr>
          <w:rFonts w:ascii="宋体" w:eastAsia="宋体" w:hAnsi="宋体"/>
        </w:rPr>
      </w:pPr>
      <w:bookmarkStart w:id="40" w:name="_Toc222643310"/>
      <w:bookmarkStart w:id="41" w:name="_Toc284320061"/>
      <w:bookmarkStart w:id="42" w:name="_Toc383078098"/>
      <w:bookmarkStart w:id="43" w:name="_Toc98139816"/>
      <w:r w:rsidRPr="0056499E">
        <w:rPr>
          <w:rFonts w:ascii="宋体" w:eastAsia="宋体" w:hAnsi="宋体" w:hint="eastAsia"/>
        </w:rPr>
        <w:t>验收、安装</w:t>
      </w:r>
      <w:bookmarkEnd w:id="40"/>
      <w:bookmarkEnd w:id="41"/>
      <w:bookmarkEnd w:id="42"/>
    </w:p>
    <w:p w:rsidR="0047163D" w:rsidRPr="0056499E" w:rsidRDefault="0047163D" w:rsidP="0047163D">
      <w:pPr>
        <w:spacing w:line="360" w:lineRule="auto"/>
        <w:ind w:firstLineChars="200" w:firstLine="480"/>
        <w:rPr>
          <w:rFonts w:ascii="宋体" w:cs="宋体"/>
          <w:bCs/>
          <w:sz w:val="24"/>
        </w:rPr>
      </w:pPr>
      <w:r w:rsidRPr="0056499E">
        <w:rPr>
          <w:rFonts w:ascii="宋体" w:hAnsi="宋体" w:cs="宋体" w:hint="eastAsia"/>
          <w:bCs/>
          <w:sz w:val="24"/>
        </w:rPr>
        <w:t>设备验收</w:t>
      </w:r>
      <w:r w:rsidR="00390D37" w:rsidRPr="0056499E">
        <w:rPr>
          <w:rFonts w:ascii="宋体" w:hAnsi="宋体" w:cs="宋体" w:hint="eastAsia"/>
          <w:bCs/>
          <w:sz w:val="24"/>
        </w:rPr>
        <w:t>在</w:t>
      </w:r>
      <w:r w:rsidRPr="0056499E">
        <w:rPr>
          <w:rFonts w:ascii="宋体" w:hAnsi="宋体" w:cs="宋体" w:hint="eastAsia"/>
          <w:bCs/>
          <w:sz w:val="24"/>
        </w:rPr>
        <w:t>机辆所进行。验收标准：技术指标按照双方签定之“技术协议书”提及的指标的要求，检定方法按照本技术协议以及所提及到的试验方法标准规定的指标执行。</w:t>
      </w:r>
    </w:p>
    <w:p w:rsidR="0047163D" w:rsidRPr="0056499E" w:rsidRDefault="0047163D" w:rsidP="00390D37">
      <w:pPr>
        <w:pStyle w:val="1PIM1H1Heading0propappheading1appheading11app1"/>
        <w:numPr>
          <w:ilvl w:val="0"/>
          <w:numId w:val="2"/>
        </w:numPr>
        <w:tabs>
          <w:tab w:val="clear" w:pos="432"/>
          <w:tab w:val="clear" w:pos="1200"/>
        </w:tabs>
        <w:ind w:left="0" w:firstLine="0"/>
        <w:rPr>
          <w:rFonts w:ascii="宋体" w:eastAsia="宋体" w:hAnsi="宋体"/>
        </w:rPr>
      </w:pPr>
      <w:bookmarkStart w:id="44" w:name="_Toc117499272"/>
      <w:bookmarkStart w:id="45" w:name="_Toc222643311"/>
      <w:bookmarkStart w:id="46" w:name="_Toc284320062"/>
      <w:bookmarkStart w:id="47" w:name="_Toc383078099"/>
      <w:bookmarkEnd w:id="43"/>
      <w:r w:rsidRPr="0056499E">
        <w:rPr>
          <w:rFonts w:ascii="宋体" w:eastAsia="宋体" w:hAnsi="宋体" w:hint="eastAsia"/>
        </w:rPr>
        <w:t>售后服务</w:t>
      </w:r>
      <w:bookmarkEnd w:id="44"/>
      <w:bookmarkEnd w:id="45"/>
      <w:bookmarkEnd w:id="46"/>
      <w:bookmarkEnd w:id="47"/>
    </w:p>
    <w:p w:rsidR="0047163D" w:rsidRPr="0056499E" w:rsidRDefault="0047163D" w:rsidP="0047163D">
      <w:pPr>
        <w:spacing w:line="360" w:lineRule="auto"/>
        <w:ind w:firstLineChars="200" w:firstLine="482"/>
        <w:rPr>
          <w:rFonts w:ascii="宋体" w:cs="宋体"/>
          <w:bCs/>
          <w:sz w:val="24"/>
        </w:rPr>
      </w:pPr>
      <w:bookmarkStart w:id="48" w:name="_Toc117499273"/>
      <w:r w:rsidRPr="0056499E">
        <w:rPr>
          <w:rFonts w:ascii="宋体" w:hAnsi="宋体" w:cs="宋体" w:hint="eastAsia"/>
          <w:b/>
          <w:bCs/>
          <w:sz w:val="24"/>
        </w:rPr>
        <w:t>（</w:t>
      </w:r>
      <w:r w:rsidRPr="0056499E">
        <w:rPr>
          <w:rFonts w:ascii="宋体" w:hAnsi="宋体" w:cs="宋体"/>
          <w:b/>
          <w:bCs/>
          <w:sz w:val="24"/>
        </w:rPr>
        <w:t>1</w:t>
      </w:r>
      <w:r w:rsidRPr="0056499E">
        <w:rPr>
          <w:rFonts w:ascii="宋体" w:hAnsi="宋体" w:cs="宋体" w:hint="eastAsia"/>
          <w:b/>
          <w:bCs/>
          <w:sz w:val="24"/>
        </w:rPr>
        <w:t>）</w:t>
      </w:r>
      <w:r w:rsidRPr="0056499E">
        <w:rPr>
          <w:rFonts w:ascii="宋体" w:hAnsi="宋体" w:cs="宋体" w:hint="eastAsia"/>
          <w:bCs/>
          <w:sz w:val="24"/>
        </w:rPr>
        <w:t>在用户正常操作和使用协议下，质量保证期内因质量不良发生问题时，供应商应免费为用户提供修理或更换服务。</w:t>
      </w:r>
    </w:p>
    <w:p w:rsidR="0047163D" w:rsidRPr="0056499E" w:rsidRDefault="0047163D" w:rsidP="00BD1290">
      <w:pPr>
        <w:spacing w:line="360" w:lineRule="auto"/>
        <w:ind w:firstLineChars="200" w:firstLine="482"/>
        <w:rPr>
          <w:rFonts w:ascii="宋体" w:cs="宋体"/>
          <w:bCs/>
          <w:sz w:val="24"/>
        </w:rPr>
      </w:pPr>
      <w:r w:rsidRPr="0056499E">
        <w:rPr>
          <w:rFonts w:ascii="宋体" w:hAnsi="宋体" w:cs="宋体" w:hint="eastAsia"/>
          <w:b/>
          <w:bCs/>
          <w:sz w:val="24"/>
        </w:rPr>
        <w:t>（</w:t>
      </w:r>
      <w:r w:rsidRPr="0056499E">
        <w:rPr>
          <w:rFonts w:ascii="宋体" w:hAnsi="宋体" w:cs="宋体"/>
          <w:b/>
          <w:bCs/>
          <w:sz w:val="24"/>
        </w:rPr>
        <w:t>2</w:t>
      </w:r>
      <w:r w:rsidRPr="0056499E">
        <w:rPr>
          <w:rFonts w:ascii="宋体" w:hAnsi="宋体" w:cs="宋体" w:hint="eastAsia"/>
          <w:b/>
          <w:bCs/>
          <w:sz w:val="24"/>
        </w:rPr>
        <w:t>）</w:t>
      </w:r>
      <w:r w:rsidRPr="0056499E">
        <w:rPr>
          <w:rFonts w:ascii="宋体" w:hAnsi="宋体" w:cs="宋体" w:hint="eastAsia"/>
          <w:bCs/>
          <w:sz w:val="24"/>
        </w:rPr>
        <w:t>售后服务费用已经包括在供货合同总体中，产品在投入使用后，质保期内出现质量问题的售后服务所有费用由供应商承担。</w:t>
      </w:r>
    </w:p>
    <w:p w:rsidR="0047163D" w:rsidRPr="0056499E" w:rsidRDefault="0047163D" w:rsidP="00390D37">
      <w:pPr>
        <w:pStyle w:val="1PIM1H1Heading0propappheading1appheading11app1"/>
        <w:numPr>
          <w:ilvl w:val="0"/>
          <w:numId w:val="2"/>
        </w:numPr>
        <w:tabs>
          <w:tab w:val="clear" w:pos="432"/>
          <w:tab w:val="clear" w:pos="1200"/>
        </w:tabs>
        <w:ind w:left="0" w:firstLine="0"/>
        <w:rPr>
          <w:rFonts w:ascii="宋体" w:eastAsia="宋体" w:hAnsi="宋体"/>
        </w:rPr>
      </w:pPr>
      <w:bookmarkStart w:id="49" w:name="_Toc222643312"/>
      <w:bookmarkStart w:id="50" w:name="_Toc284320063"/>
      <w:bookmarkStart w:id="51" w:name="_Toc383078100"/>
      <w:bookmarkEnd w:id="48"/>
      <w:r w:rsidRPr="0056499E">
        <w:rPr>
          <w:rFonts w:ascii="宋体" w:eastAsia="宋体" w:hAnsi="宋体" w:hint="eastAsia"/>
        </w:rPr>
        <w:t>其他</w:t>
      </w:r>
      <w:bookmarkEnd w:id="49"/>
      <w:bookmarkEnd w:id="50"/>
      <w:bookmarkEnd w:id="51"/>
    </w:p>
    <w:p w:rsidR="0047163D" w:rsidRPr="0056499E" w:rsidRDefault="0047163D" w:rsidP="0047163D">
      <w:pPr>
        <w:spacing w:line="360" w:lineRule="auto"/>
        <w:ind w:firstLineChars="200" w:firstLine="482"/>
        <w:rPr>
          <w:rFonts w:ascii="宋体" w:cs="宋体"/>
          <w:bCs/>
          <w:sz w:val="24"/>
        </w:rPr>
      </w:pPr>
      <w:r w:rsidRPr="0056499E">
        <w:rPr>
          <w:rFonts w:ascii="宋体" w:hAnsi="宋体" w:cs="宋体" w:hint="eastAsia"/>
          <w:b/>
          <w:bCs/>
          <w:sz w:val="24"/>
        </w:rPr>
        <w:t>（</w:t>
      </w:r>
      <w:r w:rsidRPr="0056499E">
        <w:rPr>
          <w:rFonts w:ascii="宋体" w:hAnsi="宋体" w:cs="宋体"/>
          <w:b/>
          <w:bCs/>
          <w:sz w:val="24"/>
        </w:rPr>
        <w:t>1</w:t>
      </w:r>
      <w:r w:rsidRPr="0056499E">
        <w:rPr>
          <w:rFonts w:ascii="宋体" w:hAnsi="宋体" w:cs="宋体" w:hint="eastAsia"/>
          <w:b/>
          <w:bCs/>
          <w:sz w:val="24"/>
        </w:rPr>
        <w:t>）</w:t>
      </w:r>
      <w:r w:rsidRPr="0056499E">
        <w:rPr>
          <w:rFonts w:ascii="宋体" w:hAnsi="宋体" w:cs="宋体" w:hint="eastAsia"/>
          <w:bCs/>
          <w:sz w:val="24"/>
        </w:rPr>
        <w:t>本项目中所使用的所有软件、硬件产品及其相关技术，保证为自有知识产权、专利或不具有知识产权与专利风险，若由此出现任何纠纷，与中国铁道科学研究院无关。</w:t>
      </w:r>
    </w:p>
    <w:p w:rsidR="0047163D" w:rsidRPr="0056499E" w:rsidRDefault="0047163D" w:rsidP="0047163D">
      <w:pPr>
        <w:spacing w:line="360" w:lineRule="auto"/>
        <w:ind w:firstLineChars="200" w:firstLine="482"/>
        <w:rPr>
          <w:rFonts w:ascii="宋体" w:cs="宋体"/>
          <w:bCs/>
          <w:sz w:val="24"/>
        </w:rPr>
      </w:pPr>
      <w:r w:rsidRPr="0056499E">
        <w:rPr>
          <w:rFonts w:ascii="宋体" w:hAnsi="宋体" w:cs="宋体" w:hint="eastAsia"/>
          <w:b/>
          <w:bCs/>
          <w:sz w:val="24"/>
        </w:rPr>
        <w:t>（</w:t>
      </w:r>
      <w:r w:rsidRPr="0056499E">
        <w:rPr>
          <w:rFonts w:ascii="宋体" w:hAnsi="宋体" w:cs="宋体"/>
          <w:b/>
          <w:bCs/>
          <w:sz w:val="24"/>
        </w:rPr>
        <w:t>2</w:t>
      </w:r>
      <w:r w:rsidRPr="0056499E">
        <w:rPr>
          <w:rFonts w:ascii="宋体" w:hAnsi="宋体" w:cs="宋体" w:hint="eastAsia"/>
          <w:b/>
          <w:bCs/>
          <w:sz w:val="24"/>
        </w:rPr>
        <w:t>）</w:t>
      </w:r>
      <w:r w:rsidRPr="0056499E">
        <w:rPr>
          <w:rFonts w:ascii="宋体" w:hAnsi="宋体" w:cs="宋体" w:hint="eastAsia"/>
          <w:bCs/>
          <w:sz w:val="24"/>
        </w:rPr>
        <w:t>未尽事宜，双方协商解决。</w:t>
      </w:r>
    </w:p>
    <w:p w:rsidR="00F41E63" w:rsidRPr="0056499E" w:rsidRDefault="00F41E63"/>
    <w:sectPr w:rsidR="00F41E63" w:rsidRPr="0056499E" w:rsidSect="002C2A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A29" w:rsidRDefault="008F2A29" w:rsidP="00E272EA">
      <w:r>
        <w:separator/>
      </w:r>
    </w:p>
  </w:endnote>
  <w:endnote w:type="continuationSeparator" w:id="1">
    <w:p w:rsidR="008F2A29" w:rsidRDefault="008F2A29" w:rsidP="00E27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736B35">
    <w:pPr>
      <w:pStyle w:val="a4"/>
      <w:framePr w:h="0" w:wrap="auto" w:vAnchor="text" w:hAnchor="margin" w:xAlign="center" w:y="1"/>
      <w:rPr>
        <w:rStyle w:val="a8"/>
      </w:rPr>
    </w:pPr>
    <w:r>
      <w:fldChar w:fldCharType="begin"/>
    </w:r>
    <w:r w:rsidR="0047163D">
      <w:rPr>
        <w:rStyle w:val="a8"/>
      </w:rPr>
      <w:instrText xml:space="preserve">PAGE  </w:instrText>
    </w:r>
    <w:r>
      <w:fldChar w:fldCharType="end"/>
    </w:r>
  </w:p>
  <w:p w:rsidR="0047163D" w:rsidRDefault="0047163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736B35">
    <w:pPr>
      <w:pStyle w:val="a4"/>
      <w:framePr w:h="0" w:wrap="auto" w:vAnchor="text" w:hAnchor="margin" w:xAlign="center" w:y="1"/>
      <w:rPr>
        <w:rStyle w:val="a8"/>
      </w:rPr>
    </w:pPr>
    <w:r>
      <w:fldChar w:fldCharType="begin"/>
    </w:r>
    <w:r w:rsidR="0047163D">
      <w:rPr>
        <w:rStyle w:val="a8"/>
      </w:rPr>
      <w:instrText xml:space="preserve">PAGE  </w:instrText>
    </w:r>
    <w:r>
      <w:fldChar w:fldCharType="end"/>
    </w:r>
  </w:p>
  <w:p w:rsidR="0047163D" w:rsidRDefault="0047163D">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736B35">
    <w:pPr>
      <w:pStyle w:val="a4"/>
      <w:framePr w:h="0" w:wrap="auto" w:vAnchor="text" w:hAnchor="margin" w:xAlign="center" w:y="1"/>
      <w:rPr>
        <w:rStyle w:val="a8"/>
      </w:rPr>
    </w:pPr>
    <w:r>
      <w:fldChar w:fldCharType="begin"/>
    </w:r>
    <w:r w:rsidR="0047163D">
      <w:rPr>
        <w:rStyle w:val="a8"/>
      </w:rPr>
      <w:instrText xml:space="preserve">PAGE  </w:instrText>
    </w:r>
    <w:r>
      <w:fldChar w:fldCharType="separate"/>
    </w:r>
    <w:r w:rsidR="00512466">
      <w:rPr>
        <w:rStyle w:val="a8"/>
        <w:noProof/>
      </w:rPr>
      <w:t>9</w:t>
    </w:r>
    <w:r>
      <w:fldChar w:fldCharType="end"/>
    </w:r>
  </w:p>
  <w:p w:rsidR="0047163D" w:rsidRDefault="0047163D">
    <w:pPr>
      <w:pStyle w:val="a4"/>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4716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A29" w:rsidRDefault="008F2A29" w:rsidP="00E272EA">
      <w:r>
        <w:separator/>
      </w:r>
    </w:p>
  </w:footnote>
  <w:footnote w:type="continuationSeparator" w:id="1">
    <w:p w:rsidR="008F2A29" w:rsidRDefault="008F2A29" w:rsidP="00E27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47163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47163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47163D">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736B35">
    <w:pPr>
      <w:pStyle w:val="a3"/>
    </w:pPr>
    <w:r>
      <w:rPr>
        <w:noProof/>
      </w:rPr>
      <w:pict>
        <v:group id="Group 1" o:spid="_x0000_s4097" style="position:absolute;left:0;text-align:left;margin-left:337.05pt;margin-top:-12.55pt;width:202.95pt;height:31.2pt;z-index:251659264" coordsize="4059,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">
          <v:shapetype id="_x0000_t202" coordsize="21600,21600" o:spt="202" path="m,l,21600r21600,l21600,xe">
            <v:stroke joinstyle="miter"/>
            <v:path gradientshapeok="t" o:connecttype="rect"/>
          </v:shapetype>
          <v:shape id="Text Box 2" o:spid="_x0000_s4099" type="#_x0000_t202" style="position:absolute;left:819;width:32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5EsQA&#10;AADaAAAADwAAAGRycy9kb3ducmV2LnhtbESPT2vCQBTE7wW/w/IEL0U3ipSQuglFULxIra2H3h7Z&#10;lz80+zbsrjF++65Q6HGYmd8wm2I0nRjI+dayguUiAUFcWt1yreDrczdPQfiArLGzTAru5KHIJ08b&#10;zLS98QcN51CLCGGfoYImhD6T0pcNGfQL2xNHr7LOYIjS1VI7vEW46eQqSV6kwZbjQoM9bRsqf85X&#10;o8Btk/rkv5+X6/2QpvvqUh1P8l2p2XR8ewURaAz/4b/2QStYweNKv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YuRLEAAAA2gAAAA8AAAAAAAAAAAAAAAAAmAIAAGRycy9k&#10;b3ducmV2LnhtbFBLBQYAAAAABAAEAPUAAACJAwAAAAA=&#10;" filled="f" stroked="f">
            <v:fill opacity="0"/>
            <v:textbox>
              <w:txbxContent>
                <w:p w:rsidR="0047163D" w:rsidRDefault="0047163D">
                  <w:pPr>
                    <w:spacing w:before="120"/>
                    <w:jc w:val="left"/>
                    <w:rPr>
                      <w:rFonts w:ascii="黑体" w:eastAsia="黑体"/>
                      <w:szCs w:val="21"/>
                    </w:rPr>
                  </w:pPr>
                  <w:r>
                    <w:rPr>
                      <w:rFonts w:ascii="黑体" w:eastAsia="黑体" w:hint="eastAsia"/>
                      <w:szCs w:val="21"/>
                    </w:rPr>
                    <w:t>中国北车长客股份</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4098" type="#_x0000_t75" style="position:absolute;top:192;width:900;height:26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yhlDEAAAA2gAAAA8AAABkcnMvZG93bnJldi54bWxEj0FrwkAUhO8F/8PyhN6aTS1ISF0lEQu9&#10;eIi1h95es89saPZtyK6a+OvdQqHHYWa+YVab0XbiQoNvHSt4TlIQxLXTLTcKjh9vTxkIH5A1do5J&#10;wUQeNuvZwwpz7a5c0eUQGhEh7HNUYELocyl9bciiT1xPHL2TGyyGKIdG6gGvEW47uUjTpbTYclww&#10;2NPWUP1zOFsFp0KWlSm/p8x91l8Wbz7b7zKlHudj8Qoi0Bj+w3/td63gBX6vxBsg1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5yhlDEAAAA2gAAAA8AAAAAAAAAAAAAAAAA&#10;nwIAAGRycy9kb3ducmV2LnhtbFBLBQYAAAAABAAEAPcAAACQAwAAAAA=&#10;">
            <v:imagedata r:id="rId1"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432"/>
        </w:tabs>
        <w:ind w:left="432" w:hanging="432"/>
      </w:pPr>
      <w:rPr>
        <w:rFonts w:cs="Times New Roman" w:hint="eastAsia"/>
      </w:rPr>
    </w:lvl>
    <w:lvl w:ilvl="1">
      <w:start w:val="1"/>
      <w:numFmt w:val="decimal"/>
      <w:lvlText w:val="%1.%2"/>
      <w:lvlJc w:val="left"/>
      <w:pPr>
        <w:tabs>
          <w:tab w:val="num" w:pos="1038"/>
        </w:tabs>
        <w:ind w:left="1038" w:hanging="576"/>
      </w:pPr>
      <w:rPr>
        <w:rFonts w:cs="Times New Roman" w:hint="eastAsia"/>
      </w:rPr>
    </w:lvl>
    <w:lvl w:ilvl="2">
      <w:start w:val="1"/>
      <w:numFmt w:val="decimal"/>
      <w:lvlText w:val="2.%2.%3"/>
      <w:lvlJc w:val="left"/>
      <w:pPr>
        <w:tabs>
          <w:tab w:val="num" w:pos="1560"/>
        </w:tabs>
        <w:ind w:left="1560" w:hanging="720"/>
      </w:pPr>
      <w:rPr>
        <w:rFonts w:cs="Times New Roman" w:hint="eastAsia"/>
      </w:rPr>
    </w:lvl>
    <w:lvl w:ilvl="3">
      <w:start w:val="1"/>
      <w:numFmt w:val="decimal"/>
      <w:lvlText w:val="2.1.2.%4"/>
      <w:lvlJc w:val="left"/>
      <w:pPr>
        <w:tabs>
          <w:tab w:val="num" w:pos="864"/>
        </w:tabs>
        <w:ind w:left="864" w:hanging="864"/>
      </w:pPr>
      <w:rPr>
        <w:rFonts w:ascii="仿宋_GB2312" w:eastAsia="仿宋_GB2312" w:hAnsi="仿宋_GB2312" w:cs="Times New Roman" w:hint="eastAsia"/>
        <w:b w:val="0"/>
        <w:bCs w:val="0"/>
        <w:i w:val="0"/>
        <w:iCs w:val="0"/>
        <w:caps w:val="0"/>
        <w:smallCaps w:val="0"/>
        <w:strike w:val="0"/>
        <w:dstrike w:val="0"/>
        <w:color w:val="auto"/>
        <w:spacing w:val="0"/>
        <w:w w:val="100"/>
        <w:kern w:val="2"/>
        <w:position w:val="0"/>
        <w:sz w:val="28"/>
        <w:u w:val="none"/>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1">
    <w:nsid w:val="068E2C49"/>
    <w:multiLevelType w:val="hybridMultilevel"/>
    <w:tmpl w:val="62CC9302"/>
    <w:lvl w:ilvl="0" w:tplc="0409000D">
      <w:start w:val="1"/>
      <w:numFmt w:val="bullet"/>
      <w:lvlText w:val=""/>
      <w:lvlJc w:val="left"/>
      <w:pPr>
        <w:tabs>
          <w:tab w:val="num" w:pos="1619"/>
        </w:tabs>
        <w:ind w:left="1619" w:hanging="420"/>
      </w:pPr>
      <w:rPr>
        <w:rFonts w:ascii="Wingdings" w:hAnsi="Wingdings" w:hint="default"/>
      </w:rPr>
    </w:lvl>
    <w:lvl w:ilvl="1" w:tplc="04090003" w:tentative="1">
      <w:start w:val="1"/>
      <w:numFmt w:val="bullet"/>
      <w:lvlText w:val=""/>
      <w:lvlJc w:val="left"/>
      <w:pPr>
        <w:tabs>
          <w:tab w:val="num" w:pos="2039"/>
        </w:tabs>
        <w:ind w:left="2039" w:hanging="420"/>
      </w:pPr>
      <w:rPr>
        <w:rFonts w:ascii="Wingdings" w:hAnsi="Wingdings" w:hint="default"/>
      </w:rPr>
    </w:lvl>
    <w:lvl w:ilvl="2" w:tplc="04090005" w:tentative="1">
      <w:start w:val="1"/>
      <w:numFmt w:val="bullet"/>
      <w:lvlText w:val=""/>
      <w:lvlJc w:val="left"/>
      <w:pPr>
        <w:tabs>
          <w:tab w:val="num" w:pos="2459"/>
        </w:tabs>
        <w:ind w:left="2459" w:hanging="420"/>
      </w:pPr>
      <w:rPr>
        <w:rFonts w:ascii="Wingdings" w:hAnsi="Wingdings" w:hint="default"/>
      </w:rPr>
    </w:lvl>
    <w:lvl w:ilvl="3" w:tplc="04090001" w:tentative="1">
      <w:start w:val="1"/>
      <w:numFmt w:val="bullet"/>
      <w:lvlText w:val=""/>
      <w:lvlJc w:val="left"/>
      <w:pPr>
        <w:tabs>
          <w:tab w:val="num" w:pos="2879"/>
        </w:tabs>
        <w:ind w:left="2879" w:hanging="420"/>
      </w:pPr>
      <w:rPr>
        <w:rFonts w:ascii="Wingdings" w:hAnsi="Wingdings" w:hint="default"/>
      </w:rPr>
    </w:lvl>
    <w:lvl w:ilvl="4" w:tplc="04090003" w:tentative="1">
      <w:start w:val="1"/>
      <w:numFmt w:val="bullet"/>
      <w:lvlText w:val=""/>
      <w:lvlJc w:val="left"/>
      <w:pPr>
        <w:tabs>
          <w:tab w:val="num" w:pos="3299"/>
        </w:tabs>
        <w:ind w:left="3299" w:hanging="420"/>
      </w:pPr>
      <w:rPr>
        <w:rFonts w:ascii="Wingdings" w:hAnsi="Wingdings" w:hint="default"/>
      </w:rPr>
    </w:lvl>
    <w:lvl w:ilvl="5" w:tplc="04090005" w:tentative="1">
      <w:start w:val="1"/>
      <w:numFmt w:val="bullet"/>
      <w:lvlText w:val=""/>
      <w:lvlJc w:val="left"/>
      <w:pPr>
        <w:tabs>
          <w:tab w:val="num" w:pos="3719"/>
        </w:tabs>
        <w:ind w:left="3719" w:hanging="420"/>
      </w:pPr>
      <w:rPr>
        <w:rFonts w:ascii="Wingdings" w:hAnsi="Wingdings" w:hint="default"/>
      </w:rPr>
    </w:lvl>
    <w:lvl w:ilvl="6" w:tplc="04090001" w:tentative="1">
      <w:start w:val="1"/>
      <w:numFmt w:val="bullet"/>
      <w:lvlText w:val=""/>
      <w:lvlJc w:val="left"/>
      <w:pPr>
        <w:tabs>
          <w:tab w:val="num" w:pos="4139"/>
        </w:tabs>
        <w:ind w:left="4139" w:hanging="420"/>
      </w:pPr>
      <w:rPr>
        <w:rFonts w:ascii="Wingdings" w:hAnsi="Wingdings" w:hint="default"/>
      </w:rPr>
    </w:lvl>
    <w:lvl w:ilvl="7" w:tplc="04090003" w:tentative="1">
      <w:start w:val="1"/>
      <w:numFmt w:val="bullet"/>
      <w:lvlText w:val=""/>
      <w:lvlJc w:val="left"/>
      <w:pPr>
        <w:tabs>
          <w:tab w:val="num" w:pos="4559"/>
        </w:tabs>
        <w:ind w:left="4559" w:hanging="420"/>
      </w:pPr>
      <w:rPr>
        <w:rFonts w:ascii="Wingdings" w:hAnsi="Wingdings" w:hint="default"/>
      </w:rPr>
    </w:lvl>
    <w:lvl w:ilvl="8" w:tplc="04090005" w:tentative="1">
      <w:start w:val="1"/>
      <w:numFmt w:val="bullet"/>
      <w:lvlText w:val=""/>
      <w:lvlJc w:val="left"/>
      <w:pPr>
        <w:tabs>
          <w:tab w:val="num" w:pos="4979"/>
        </w:tabs>
        <w:ind w:left="4979" w:hanging="420"/>
      </w:pPr>
      <w:rPr>
        <w:rFonts w:ascii="Wingdings" w:hAnsi="Wingdings" w:hint="default"/>
      </w:rPr>
    </w:lvl>
  </w:abstractNum>
  <w:abstractNum w:abstractNumId="2">
    <w:nsid w:val="0B04463A"/>
    <w:multiLevelType w:val="hybridMultilevel"/>
    <w:tmpl w:val="3418F27A"/>
    <w:lvl w:ilvl="0" w:tplc="04090011">
      <w:start w:val="1"/>
      <w:numFmt w:val="decimal"/>
      <w:lvlText w:val="%1)"/>
      <w:lvlJc w:val="left"/>
      <w:pPr>
        <w:ind w:left="1271" w:hanging="420"/>
      </w:pPr>
      <w:rPr>
        <w:rFonts w:cs="Times New Roman"/>
      </w:rPr>
    </w:lvl>
    <w:lvl w:ilvl="1" w:tplc="04090019" w:tentative="1">
      <w:start w:val="1"/>
      <w:numFmt w:val="lowerLetter"/>
      <w:lvlText w:val="%2)"/>
      <w:lvlJc w:val="left"/>
      <w:pPr>
        <w:ind w:left="1926" w:hanging="420"/>
      </w:pPr>
      <w:rPr>
        <w:rFonts w:cs="Times New Roman"/>
      </w:rPr>
    </w:lvl>
    <w:lvl w:ilvl="2" w:tplc="0409001B" w:tentative="1">
      <w:start w:val="1"/>
      <w:numFmt w:val="lowerRoman"/>
      <w:lvlText w:val="%3."/>
      <w:lvlJc w:val="right"/>
      <w:pPr>
        <w:ind w:left="2346" w:hanging="420"/>
      </w:pPr>
      <w:rPr>
        <w:rFonts w:cs="Times New Roman"/>
      </w:rPr>
    </w:lvl>
    <w:lvl w:ilvl="3" w:tplc="0409000F" w:tentative="1">
      <w:start w:val="1"/>
      <w:numFmt w:val="decimal"/>
      <w:lvlText w:val="%4."/>
      <w:lvlJc w:val="left"/>
      <w:pPr>
        <w:ind w:left="2766" w:hanging="420"/>
      </w:pPr>
      <w:rPr>
        <w:rFonts w:cs="Times New Roman"/>
      </w:rPr>
    </w:lvl>
    <w:lvl w:ilvl="4" w:tplc="04090019" w:tentative="1">
      <w:start w:val="1"/>
      <w:numFmt w:val="lowerLetter"/>
      <w:lvlText w:val="%5)"/>
      <w:lvlJc w:val="left"/>
      <w:pPr>
        <w:ind w:left="3186" w:hanging="420"/>
      </w:pPr>
      <w:rPr>
        <w:rFonts w:cs="Times New Roman"/>
      </w:rPr>
    </w:lvl>
    <w:lvl w:ilvl="5" w:tplc="0409001B" w:tentative="1">
      <w:start w:val="1"/>
      <w:numFmt w:val="lowerRoman"/>
      <w:lvlText w:val="%6."/>
      <w:lvlJc w:val="right"/>
      <w:pPr>
        <w:ind w:left="3606" w:hanging="420"/>
      </w:pPr>
      <w:rPr>
        <w:rFonts w:cs="Times New Roman"/>
      </w:rPr>
    </w:lvl>
    <w:lvl w:ilvl="6" w:tplc="0409000F" w:tentative="1">
      <w:start w:val="1"/>
      <w:numFmt w:val="decimal"/>
      <w:lvlText w:val="%7."/>
      <w:lvlJc w:val="left"/>
      <w:pPr>
        <w:ind w:left="4026" w:hanging="420"/>
      </w:pPr>
      <w:rPr>
        <w:rFonts w:cs="Times New Roman"/>
      </w:rPr>
    </w:lvl>
    <w:lvl w:ilvl="7" w:tplc="04090019" w:tentative="1">
      <w:start w:val="1"/>
      <w:numFmt w:val="lowerLetter"/>
      <w:lvlText w:val="%8)"/>
      <w:lvlJc w:val="left"/>
      <w:pPr>
        <w:ind w:left="4446" w:hanging="420"/>
      </w:pPr>
      <w:rPr>
        <w:rFonts w:cs="Times New Roman"/>
      </w:rPr>
    </w:lvl>
    <w:lvl w:ilvl="8" w:tplc="0409001B" w:tentative="1">
      <w:start w:val="1"/>
      <w:numFmt w:val="lowerRoman"/>
      <w:lvlText w:val="%9."/>
      <w:lvlJc w:val="right"/>
      <w:pPr>
        <w:ind w:left="4866" w:hanging="420"/>
      </w:pPr>
      <w:rPr>
        <w:rFonts w:cs="Times New Roman"/>
      </w:rPr>
    </w:lvl>
  </w:abstractNum>
  <w:abstractNum w:abstractNumId="3">
    <w:nsid w:val="14093E9A"/>
    <w:multiLevelType w:val="hybridMultilevel"/>
    <w:tmpl w:val="9D08EA0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9EE77ED"/>
    <w:multiLevelType w:val="hybridMultilevel"/>
    <w:tmpl w:val="738E6D04"/>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8DE15B1"/>
    <w:multiLevelType w:val="hybridMultilevel"/>
    <w:tmpl w:val="AE8471AE"/>
    <w:lvl w:ilvl="0" w:tplc="0409000B">
      <w:start w:val="1"/>
      <w:numFmt w:val="bullet"/>
      <w:lvlText w:val=""/>
      <w:lvlJc w:val="left"/>
      <w:pPr>
        <w:tabs>
          <w:tab w:val="num" w:pos="1619"/>
        </w:tabs>
        <w:ind w:left="1619" w:hanging="420"/>
      </w:pPr>
      <w:rPr>
        <w:rFonts w:ascii="Wingdings" w:hAnsi="Wingdings" w:hint="default"/>
      </w:rPr>
    </w:lvl>
    <w:lvl w:ilvl="1" w:tplc="04090003" w:tentative="1">
      <w:start w:val="1"/>
      <w:numFmt w:val="bullet"/>
      <w:lvlText w:val=""/>
      <w:lvlJc w:val="left"/>
      <w:pPr>
        <w:tabs>
          <w:tab w:val="num" w:pos="2039"/>
        </w:tabs>
        <w:ind w:left="2039" w:hanging="420"/>
      </w:pPr>
      <w:rPr>
        <w:rFonts w:ascii="Wingdings" w:hAnsi="Wingdings" w:hint="default"/>
      </w:rPr>
    </w:lvl>
    <w:lvl w:ilvl="2" w:tplc="04090005" w:tentative="1">
      <w:start w:val="1"/>
      <w:numFmt w:val="bullet"/>
      <w:lvlText w:val=""/>
      <w:lvlJc w:val="left"/>
      <w:pPr>
        <w:tabs>
          <w:tab w:val="num" w:pos="2459"/>
        </w:tabs>
        <w:ind w:left="2459" w:hanging="420"/>
      </w:pPr>
      <w:rPr>
        <w:rFonts w:ascii="Wingdings" w:hAnsi="Wingdings" w:hint="default"/>
      </w:rPr>
    </w:lvl>
    <w:lvl w:ilvl="3" w:tplc="04090001" w:tentative="1">
      <w:start w:val="1"/>
      <w:numFmt w:val="bullet"/>
      <w:lvlText w:val=""/>
      <w:lvlJc w:val="left"/>
      <w:pPr>
        <w:tabs>
          <w:tab w:val="num" w:pos="2879"/>
        </w:tabs>
        <w:ind w:left="2879" w:hanging="420"/>
      </w:pPr>
      <w:rPr>
        <w:rFonts w:ascii="Wingdings" w:hAnsi="Wingdings" w:hint="default"/>
      </w:rPr>
    </w:lvl>
    <w:lvl w:ilvl="4" w:tplc="04090003" w:tentative="1">
      <w:start w:val="1"/>
      <w:numFmt w:val="bullet"/>
      <w:lvlText w:val=""/>
      <w:lvlJc w:val="left"/>
      <w:pPr>
        <w:tabs>
          <w:tab w:val="num" w:pos="3299"/>
        </w:tabs>
        <w:ind w:left="3299" w:hanging="420"/>
      </w:pPr>
      <w:rPr>
        <w:rFonts w:ascii="Wingdings" w:hAnsi="Wingdings" w:hint="default"/>
      </w:rPr>
    </w:lvl>
    <w:lvl w:ilvl="5" w:tplc="04090005" w:tentative="1">
      <w:start w:val="1"/>
      <w:numFmt w:val="bullet"/>
      <w:lvlText w:val=""/>
      <w:lvlJc w:val="left"/>
      <w:pPr>
        <w:tabs>
          <w:tab w:val="num" w:pos="3719"/>
        </w:tabs>
        <w:ind w:left="3719" w:hanging="420"/>
      </w:pPr>
      <w:rPr>
        <w:rFonts w:ascii="Wingdings" w:hAnsi="Wingdings" w:hint="default"/>
      </w:rPr>
    </w:lvl>
    <w:lvl w:ilvl="6" w:tplc="04090001" w:tentative="1">
      <w:start w:val="1"/>
      <w:numFmt w:val="bullet"/>
      <w:lvlText w:val=""/>
      <w:lvlJc w:val="left"/>
      <w:pPr>
        <w:tabs>
          <w:tab w:val="num" w:pos="4139"/>
        </w:tabs>
        <w:ind w:left="4139" w:hanging="420"/>
      </w:pPr>
      <w:rPr>
        <w:rFonts w:ascii="Wingdings" w:hAnsi="Wingdings" w:hint="default"/>
      </w:rPr>
    </w:lvl>
    <w:lvl w:ilvl="7" w:tplc="04090003" w:tentative="1">
      <w:start w:val="1"/>
      <w:numFmt w:val="bullet"/>
      <w:lvlText w:val=""/>
      <w:lvlJc w:val="left"/>
      <w:pPr>
        <w:tabs>
          <w:tab w:val="num" w:pos="4559"/>
        </w:tabs>
        <w:ind w:left="4559" w:hanging="420"/>
      </w:pPr>
      <w:rPr>
        <w:rFonts w:ascii="Wingdings" w:hAnsi="Wingdings" w:hint="default"/>
      </w:rPr>
    </w:lvl>
    <w:lvl w:ilvl="8" w:tplc="04090005" w:tentative="1">
      <w:start w:val="1"/>
      <w:numFmt w:val="bullet"/>
      <w:lvlText w:val=""/>
      <w:lvlJc w:val="left"/>
      <w:pPr>
        <w:tabs>
          <w:tab w:val="num" w:pos="4979"/>
        </w:tabs>
        <w:ind w:left="4979" w:hanging="420"/>
      </w:pPr>
      <w:rPr>
        <w:rFonts w:ascii="Wingdings" w:hAnsi="Wingdings" w:hint="default"/>
      </w:rPr>
    </w:lvl>
  </w:abstractNum>
  <w:abstractNum w:abstractNumId="6">
    <w:nsid w:val="2B550EB3"/>
    <w:multiLevelType w:val="hybridMultilevel"/>
    <w:tmpl w:val="3736787E"/>
    <w:lvl w:ilvl="0" w:tplc="0409000D">
      <w:start w:val="1"/>
      <w:numFmt w:val="bullet"/>
      <w:lvlText w:val=""/>
      <w:lvlJc w:val="left"/>
      <w:pPr>
        <w:tabs>
          <w:tab w:val="num" w:pos="1498"/>
        </w:tabs>
        <w:ind w:left="1498" w:hanging="420"/>
      </w:pPr>
      <w:rPr>
        <w:rFonts w:ascii="Wingdings" w:hAnsi="Wingdings" w:hint="default"/>
      </w:rPr>
    </w:lvl>
    <w:lvl w:ilvl="1" w:tplc="04090003">
      <w:start w:val="1"/>
      <w:numFmt w:val="bullet"/>
      <w:lvlText w:val=""/>
      <w:lvlJc w:val="left"/>
      <w:pPr>
        <w:tabs>
          <w:tab w:val="num" w:pos="1918"/>
        </w:tabs>
        <w:ind w:left="1918" w:hanging="420"/>
      </w:pPr>
      <w:rPr>
        <w:rFonts w:ascii="Wingdings" w:hAnsi="Wingdings" w:hint="default"/>
      </w:rPr>
    </w:lvl>
    <w:lvl w:ilvl="2" w:tplc="04090005" w:tentative="1">
      <w:start w:val="1"/>
      <w:numFmt w:val="bullet"/>
      <w:lvlText w:val=""/>
      <w:lvlJc w:val="left"/>
      <w:pPr>
        <w:tabs>
          <w:tab w:val="num" w:pos="2338"/>
        </w:tabs>
        <w:ind w:left="2338" w:hanging="420"/>
      </w:pPr>
      <w:rPr>
        <w:rFonts w:ascii="Wingdings" w:hAnsi="Wingdings" w:hint="default"/>
      </w:rPr>
    </w:lvl>
    <w:lvl w:ilvl="3" w:tplc="04090001" w:tentative="1">
      <w:start w:val="1"/>
      <w:numFmt w:val="bullet"/>
      <w:lvlText w:val=""/>
      <w:lvlJc w:val="left"/>
      <w:pPr>
        <w:tabs>
          <w:tab w:val="num" w:pos="2758"/>
        </w:tabs>
        <w:ind w:left="2758" w:hanging="420"/>
      </w:pPr>
      <w:rPr>
        <w:rFonts w:ascii="Wingdings" w:hAnsi="Wingdings" w:hint="default"/>
      </w:rPr>
    </w:lvl>
    <w:lvl w:ilvl="4" w:tplc="04090003" w:tentative="1">
      <w:start w:val="1"/>
      <w:numFmt w:val="bullet"/>
      <w:lvlText w:val=""/>
      <w:lvlJc w:val="left"/>
      <w:pPr>
        <w:tabs>
          <w:tab w:val="num" w:pos="3178"/>
        </w:tabs>
        <w:ind w:left="3178" w:hanging="420"/>
      </w:pPr>
      <w:rPr>
        <w:rFonts w:ascii="Wingdings" w:hAnsi="Wingdings" w:hint="default"/>
      </w:rPr>
    </w:lvl>
    <w:lvl w:ilvl="5" w:tplc="04090005" w:tentative="1">
      <w:start w:val="1"/>
      <w:numFmt w:val="bullet"/>
      <w:lvlText w:val=""/>
      <w:lvlJc w:val="left"/>
      <w:pPr>
        <w:tabs>
          <w:tab w:val="num" w:pos="3598"/>
        </w:tabs>
        <w:ind w:left="3598" w:hanging="420"/>
      </w:pPr>
      <w:rPr>
        <w:rFonts w:ascii="Wingdings" w:hAnsi="Wingdings" w:hint="default"/>
      </w:rPr>
    </w:lvl>
    <w:lvl w:ilvl="6" w:tplc="04090001" w:tentative="1">
      <w:start w:val="1"/>
      <w:numFmt w:val="bullet"/>
      <w:lvlText w:val=""/>
      <w:lvlJc w:val="left"/>
      <w:pPr>
        <w:tabs>
          <w:tab w:val="num" w:pos="4018"/>
        </w:tabs>
        <w:ind w:left="4018" w:hanging="420"/>
      </w:pPr>
      <w:rPr>
        <w:rFonts w:ascii="Wingdings" w:hAnsi="Wingdings" w:hint="default"/>
      </w:rPr>
    </w:lvl>
    <w:lvl w:ilvl="7" w:tplc="04090003" w:tentative="1">
      <w:start w:val="1"/>
      <w:numFmt w:val="bullet"/>
      <w:lvlText w:val=""/>
      <w:lvlJc w:val="left"/>
      <w:pPr>
        <w:tabs>
          <w:tab w:val="num" w:pos="4438"/>
        </w:tabs>
        <w:ind w:left="4438" w:hanging="420"/>
      </w:pPr>
      <w:rPr>
        <w:rFonts w:ascii="Wingdings" w:hAnsi="Wingdings" w:hint="default"/>
      </w:rPr>
    </w:lvl>
    <w:lvl w:ilvl="8" w:tplc="04090005" w:tentative="1">
      <w:start w:val="1"/>
      <w:numFmt w:val="bullet"/>
      <w:lvlText w:val=""/>
      <w:lvlJc w:val="left"/>
      <w:pPr>
        <w:tabs>
          <w:tab w:val="num" w:pos="4858"/>
        </w:tabs>
        <w:ind w:left="4858" w:hanging="420"/>
      </w:pPr>
      <w:rPr>
        <w:rFonts w:ascii="Wingdings" w:hAnsi="Wingdings" w:hint="default"/>
      </w:rPr>
    </w:lvl>
  </w:abstractNum>
  <w:abstractNum w:abstractNumId="7">
    <w:nsid w:val="2CEB6CAD"/>
    <w:multiLevelType w:val="hybridMultilevel"/>
    <w:tmpl w:val="E1E23AE2"/>
    <w:lvl w:ilvl="0" w:tplc="0409000D">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361E6C57"/>
    <w:multiLevelType w:val="hybridMultilevel"/>
    <w:tmpl w:val="9C725E0A"/>
    <w:lvl w:ilvl="0" w:tplc="0409000B">
      <w:start w:val="1"/>
      <w:numFmt w:val="bullet"/>
      <w:lvlText w:val=""/>
      <w:lvlJc w:val="left"/>
      <w:pPr>
        <w:tabs>
          <w:tab w:val="num" w:pos="1140"/>
        </w:tabs>
        <w:ind w:left="1140" w:hanging="420"/>
      </w:pPr>
      <w:rPr>
        <w:rFonts w:ascii="Wingdings" w:hAnsi="Wingdings" w:hint="default"/>
      </w:rPr>
    </w:lvl>
    <w:lvl w:ilvl="1" w:tplc="4F62DEC0">
      <w:start w:val="1"/>
      <w:numFmt w:val="decimal"/>
      <w:lvlText w:val="%2）"/>
      <w:lvlJc w:val="left"/>
      <w:pPr>
        <w:tabs>
          <w:tab w:val="num" w:pos="1645"/>
        </w:tabs>
        <w:ind w:left="1645" w:hanging="375"/>
      </w:pPr>
      <w:rPr>
        <w:rFonts w:hint="eastAsia"/>
      </w:rPr>
    </w:lvl>
    <w:lvl w:ilvl="2" w:tplc="5F6E5D68">
      <w:start w:val="2"/>
      <w:numFmt w:val="decimal"/>
      <w:lvlText w:val="%3)"/>
      <w:lvlJc w:val="left"/>
      <w:pPr>
        <w:tabs>
          <w:tab w:val="num" w:pos="2050"/>
        </w:tabs>
        <w:ind w:left="2050" w:hanging="360"/>
      </w:pPr>
      <w:rPr>
        <w:rFonts w:hint="eastAsia"/>
      </w:rPr>
    </w:lvl>
    <w:lvl w:ilvl="3" w:tplc="37A28FA8">
      <w:start w:val="3"/>
      <w:numFmt w:val="decimal"/>
      <w:lvlText w:val="%4."/>
      <w:lvlJc w:val="left"/>
      <w:pPr>
        <w:tabs>
          <w:tab w:val="num" w:pos="2470"/>
        </w:tabs>
        <w:ind w:left="2470" w:hanging="360"/>
      </w:pPr>
      <w:rPr>
        <w:rFonts w:hint="default"/>
      </w:rPr>
    </w:lvl>
    <w:lvl w:ilvl="4" w:tplc="04090019">
      <w:start w:val="1"/>
      <w:numFmt w:val="lowerLetter"/>
      <w:lvlText w:val="%5)"/>
      <w:lvlJc w:val="left"/>
      <w:pPr>
        <w:tabs>
          <w:tab w:val="num" w:pos="2950"/>
        </w:tabs>
        <w:ind w:left="2950" w:hanging="420"/>
      </w:pPr>
    </w:lvl>
    <w:lvl w:ilvl="5" w:tplc="0409001B" w:tentative="1">
      <w:start w:val="1"/>
      <w:numFmt w:val="lowerRoman"/>
      <w:lvlText w:val="%6."/>
      <w:lvlJc w:val="righ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9" w:tentative="1">
      <w:start w:val="1"/>
      <w:numFmt w:val="lowerLetter"/>
      <w:lvlText w:val="%8)"/>
      <w:lvlJc w:val="left"/>
      <w:pPr>
        <w:tabs>
          <w:tab w:val="num" w:pos="4210"/>
        </w:tabs>
        <w:ind w:left="4210" w:hanging="420"/>
      </w:pPr>
    </w:lvl>
    <w:lvl w:ilvl="8" w:tplc="0409001B" w:tentative="1">
      <w:start w:val="1"/>
      <w:numFmt w:val="lowerRoman"/>
      <w:lvlText w:val="%9."/>
      <w:lvlJc w:val="right"/>
      <w:pPr>
        <w:tabs>
          <w:tab w:val="num" w:pos="4630"/>
        </w:tabs>
        <w:ind w:left="4630" w:hanging="420"/>
      </w:pPr>
    </w:lvl>
  </w:abstractNum>
  <w:abstractNum w:abstractNumId="9">
    <w:nsid w:val="5326B9F4"/>
    <w:multiLevelType w:val="multilevel"/>
    <w:tmpl w:val="5326B9F4"/>
    <w:lvl w:ilvl="0">
      <w:start w:val="1"/>
      <w:numFmt w:val="decimal"/>
      <w:lvlText w:val="6.%1"/>
      <w:lvlJc w:val="left"/>
      <w:pPr>
        <w:ind w:left="562" w:hanging="420"/>
      </w:pPr>
      <w:rPr>
        <w:rFonts w:hint="eastAsia"/>
      </w:rPr>
    </w:lvl>
    <w:lvl w:ilvl="1">
      <w:start w:val="1"/>
      <w:numFmt w:val="lowerLetter"/>
      <w:lvlRestart w:val="0"/>
      <w:lvlText w:val="%2)"/>
      <w:lvlJc w:val="left"/>
      <w:pPr>
        <w:ind w:left="840" w:hanging="420"/>
      </w:pPr>
      <w:rPr>
        <w:rFonts w:ascii="宋体" w:eastAsia="宋体" w:hAnsi="宋体" w:cs="宋体" w:hint="default"/>
      </w:rPr>
    </w:lvl>
    <w:lvl w:ilvl="2">
      <w:start w:val="1"/>
      <w:numFmt w:val="lowerRoman"/>
      <w:lvlText w:val="%3."/>
      <w:lvlJc w:val="right"/>
      <w:pPr>
        <w:ind w:left="1260" w:hanging="420"/>
      </w:pPr>
      <w:rPr>
        <w:rFonts w:ascii="宋体" w:eastAsia="宋体" w:hAnsi="宋体" w:cs="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326BA07"/>
    <w:multiLevelType w:val="multilevel"/>
    <w:tmpl w:val="5326BA07"/>
    <w:lvl w:ilvl="0">
      <w:start w:val="1"/>
      <w:numFmt w:val="decimal"/>
      <w:lvlText w:val="6.%1"/>
      <w:lvlJc w:val="left"/>
      <w:pPr>
        <w:ind w:left="562" w:hanging="420"/>
      </w:pPr>
      <w:rPr>
        <w:rFonts w:hint="eastAsia"/>
      </w:rPr>
    </w:lvl>
    <w:lvl w:ilvl="1">
      <w:start w:val="1"/>
      <w:numFmt w:val="lowerLetter"/>
      <w:lvlRestart w:val="0"/>
      <w:lvlText w:val="%2)"/>
      <w:lvlJc w:val="left"/>
      <w:pPr>
        <w:ind w:left="840" w:hanging="420"/>
      </w:pPr>
      <w:rPr>
        <w:rFonts w:ascii="宋体" w:eastAsia="宋体" w:hAnsi="宋体" w:cs="宋体" w:hint="default"/>
      </w:rPr>
    </w:lvl>
    <w:lvl w:ilvl="2">
      <w:start w:val="1"/>
      <w:numFmt w:val="lowerRoman"/>
      <w:lvlText w:val="%3."/>
      <w:lvlJc w:val="right"/>
      <w:pPr>
        <w:ind w:left="1260" w:hanging="420"/>
      </w:pPr>
      <w:rPr>
        <w:rFonts w:ascii="宋体" w:eastAsia="宋体" w:hAnsi="宋体" w:cs="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A3435A4"/>
    <w:multiLevelType w:val="hybridMultilevel"/>
    <w:tmpl w:val="3698CAEE"/>
    <w:lvl w:ilvl="0" w:tplc="04090001">
      <w:start w:val="1"/>
      <w:numFmt w:val="bullet"/>
      <w:lvlText w:val=""/>
      <w:lvlJc w:val="left"/>
      <w:pPr>
        <w:tabs>
          <w:tab w:val="num" w:pos="1140"/>
        </w:tabs>
        <w:ind w:left="1140" w:hanging="420"/>
      </w:pPr>
      <w:rPr>
        <w:rFonts w:ascii="Wingdings" w:hAnsi="Wingdings" w:hint="default"/>
      </w:rPr>
    </w:lvl>
    <w:lvl w:ilvl="1" w:tplc="4F62DEC0">
      <w:start w:val="1"/>
      <w:numFmt w:val="decimal"/>
      <w:lvlText w:val="%2）"/>
      <w:lvlJc w:val="left"/>
      <w:pPr>
        <w:tabs>
          <w:tab w:val="num" w:pos="1645"/>
        </w:tabs>
        <w:ind w:left="1645" w:hanging="375"/>
      </w:pPr>
      <w:rPr>
        <w:rFonts w:hint="eastAsia"/>
      </w:rPr>
    </w:lvl>
    <w:lvl w:ilvl="2" w:tplc="5F6E5D68">
      <w:start w:val="2"/>
      <w:numFmt w:val="decimal"/>
      <w:lvlText w:val="%3)"/>
      <w:lvlJc w:val="left"/>
      <w:pPr>
        <w:tabs>
          <w:tab w:val="num" w:pos="2050"/>
        </w:tabs>
        <w:ind w:left="2050" w:hanging="360"/>
      </w:pPr>
      <w:rPr>
        <w:rFonts w:hint="eastAsia"/>
      </w:rPr>
    </w:lvl>
    <w:lvl w:ilvl="3" w:tplc="37A28FA8">
      <w:start w:val="3"/>
      <w:numFmt w:val="decimal"/>
      <w:lvlText w:val="%4."/>
      <w:lvlJc w:val="left"/>
      <w:pPr>
        <w:tabs>
          <w:tab w:val="num" w:pos="2470"/>
        </w:tabs>
        <w:ind w:left="2470" w:hanging="360"/>
      </w:pPr>
      <w:rPr>
        <w:rFonts w:hint="default"/>
      </w:rPr>
    </w:lvl>
    <w:lvl w:ilvl="4" w:tplc="04090019">
      <w:start w:val="1"/>
      <w:numFmt w:val="lowerLetter"/>
      <w:lvlText w:val="%5)"/>
      <w:lvlJc w:val="left"/>
      <w:pPr>
        <w:tabs>
          <w:tab w:val="num" w:pos="2950"/>
        </w:tabs>
        <w:ind w:left="2950" w:hanging="420"/>
      </w:pPr>
    </w:lvl>
    <w:lvl w:ilvl="5" w:tplc="0409001B" w:tentative="1">
      <w:start w:val="1"/>
      <w:numFmt w:val="lowerRoman"/>
      <w:lvlText w:val="%6."/>
      <w:lvlJc w:val="righ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9" w:tentative="1">
      <w:start w:val="1"/>
      <w:numFmt w:val="lowerLetter"/>
      <w:lvlText w:val="%8)"/>
      <w:lvlJc w:val="left"/>
      <w:pPr>
        <w:tabs>
          <w:tab w:val="num" w:pos="4210"/>
        </w:tabs>
        <w:ind w:left="4210" w:hanging="420"/>
      </w:pPr>
    </w:lvl>
    <w:lvl w:ilvl="8" w:tplc="0409001B" w:tentative="1">
      <w:start w:val="1"/>
      <w:numFmt w:val="lowerRoman"/>
      <w:lvlText w:val="%9."/>
      <w:lvlJc w:val="right"/>
      <w:pPr>
        <w:tabs>
          <w:tab w:val="num" w:pos="4630"/>
        </w:tabs>
        <w:ind w:left="4630" w:hanging="420"/>
      </w:pPr>
    </w:lvl>
  </w:abstractNum>
  <w:abstractNum w:abstractNumId="12">
    <w:nsid w:val="779F52C6"/>
    <w:multiLevelType w:val="hybridMultilevel"/>
    <w:tmpl w:val="1E2CBD2E"/>
    <w:lvl w:ilvl="0" w:tplc="04090001">
      <w:start w:val="1"/>
      <w:numFmt w:val="bullet"/>
      <w:lvlText w:val=""/>
      <w:lvlJc w:val="left"/>
      <w:pPr>
        <w:tabs>
          <w:tab w:val="num" w:pos="1140"/>
        </w:tabs>
        <w:ind w:left="1140" w:hanging="420"/>
      </w:pPr>
      <w:rPr>
        <w:rFonts w:ascii="Wingdings" w:hAnsi="Wingdings" w:hint="default"/>
      </w:rPr>
    </w:lvl>
    <w:lvl w:ilvl="1" w:tplc="4F62DEC0">
      <w:start w:val="1"/>
      <w:numFmt w:val="decimal"/>
      <w:lvlText w:val="%2）"/>
      <w:lvlJc w:val="left"/>
      <w:pPr>
        <w:tabs>
          <w:tab w:val="num" w:pos="1645"/>
        </w:tabs>
        <w:ind w:left="1645" w:hanging="375"/>
      </w:pPr>
      <w:rPr>
        <w:rFonts w:hint="eastAsia"/>
      </w:rPr>
    </w:lvl>
    <w:lvl w:ilvl="2" w:tplc="5F6E5D68">
      <w:start w:val="2"/>
      <w:numFmt w:val="decimal"/>
      <w:lvlText w:val="%3)"/>
      <w:lvlJc w:val="left"/>
      <w:pPr>
        <w:tabs>
          <w:tab w:val="num" w:pos="2050"/>
        </w:tabs>
        <w:ind w:left="2050" w:hanging="360"/>
      </w:pPr>
      <w:rPr>
        <w:rFonts w:hint="eastAsia"/>
      </w:rPr>
    </w:lvl>
    <w:lvl w:ilvl="3" w:tplc="0409000F" w:tentative="1">
      <w:start w:val="1"/>
      <w:numFmt w:val="decimal"/>
      <w:lvlText w:val="%4."/>
      <w:lvlJc w:val="left"/>
      <w:pPr>
        <w:tabs>
          <w:tab w:val="num" w:pos="2530"/>
        </w:tabs>
        <w:ind w:left="2530" w:hanging="420"/>
      </w:pPr>
    </w:lvl>
    <w:lvl w:ilvl="4" w:tplc="04090019">
      <w:start w:val="1"/>
      <w:numFmt w:val="lowerLetter"/>
      <w:lvlText w:val="%5)"/>
      <w:lvlJc w:val="left"/>
      <w:pPr>
        <w:tabs>
          <w:tab w:val="num" w:pos="2950"/>
        </w:tabs>
        <w:ind w:left="2950" w:hanging="420"/>
      </w:pPr>
    </w:lvl>
    <w:lvl w:ilvl="5" w:tplc="0409001B" w:tentative="1">
      <w:start w:val="1"/>
      <w:numFmt w:val="lowerRoman"/>
      <w:lvlText w:val="%6."/>
      <w:lvlJc w:val="righ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9" w:tentative="1">
      <w:start w:val="1"/>
      <w:numFmt w:val="lowerLetter"/>
      <w:lvlText w:val="%8)"/>
      <w:lvlJc w:val="left"/>
      <w:pPr>
        <w:tabs>
          <w:tab w:val="num" w:pos="4210"/>
        </w:tabs>
        <w:ind w:left="4210" w:hanging="420"/>
      </w:pPr>
    </w:lvl>
    <w:lvl w:ilvl="8" w:tplc="0409001B" w:tentative="1">
      <w:start w:val="1"/>
      <w:numFmt w:val="lowerRoman"/>
      <w:lvlText w:val="%9."/>
      <w:lvlJc w:val="right"/>
      <w:pPr>
        <w:tabs>
          <w:tab w:val="num" w:pos="4630"/>
        </w:tabs>
        <w:ind w:left="4630" w:hanging="420"/>
      </w:pPr>
    </w:lvl>
  </w:abstractNum>
  <w:num w:numId="1">
    <w:abstractNumId w:val="2"/>
  </w:num>
  <w:num w:numId="2">
    <w:abstractNumId w:val="0"/>
  </w:num>
  <w:num w:numId="3">
    <w:abstractNumId w:val="9"/>
  </w:num>
  <w:num w:numId="4">
    <w:abstractNumId w:val="10"/>
  </w:num>
  <w:num w:numId="5">
    <w:abstractNumId w:val="12"/>
  </w:num>
  <w:num w:numId="6">
    <w:abstractNumId w:val="4"/>
  </w:num>
  <w:num w:numId="7">
    <w:abstractNumId w:val="6"/>
  </w:num>
  <w:num w:numId="8">
    <w:abstractNumId w:val="3"/>
  </w:num>
  <w:num w:numId="9">
    <w:abstractNumId w:val="12"/>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1"/>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614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72EA"/>
    <w:rsid w:val="0000745A"/>
    <w:rsid w:val="00082DA9"/>
    <w:rsid w:val="00096537"/>
    <w:rsid w:val="000C0A80"/>
    <w:rsid w:val="000E1DEF"/>
    <w:rsid w:val="000F3003"/>
    <w:rsid w:val="001038DF"/>
    <w:rsid w:val="00127D66"/>
    <w:rsid w:val="00134171"/>
    <w:rsid w:val="001616D3"/>
    <w:rsid w:val="00170796"/>
    <w:rsid w:val="00171D8B"/>
    <w:rsid w:val="001953EB"/>
    <w:rsid w:val="001A3329"/>
    <w:rsid w:val="001C4D97"/>
    <w:rsid w:val="001D5487"/>
    <w:rsid w:val="001D6982"/>
    <w:rsid w:val="001F372B"/>
    <w:rsid w:val="00213632"/>
    <w:rsid w:val="0022570C"/>
    <w:rsid w:val="002444E3"/>
    <w:rsid w:val="002C2ABC"/>
    <w:rsid w:val="002D336C"/>
    <w:rsid w:val="002D769C"/>
    <w:rsid w:val="00327C89"/>
    <w:rsid w:val="00332310"/>
    <w:rsid w:val="00382B09"/>
    <w:rsid w:val="00390D37"/>
    <w:rsid w:val="00396E60"/>
    <w:rsid w:val="003D0542"/>
    <w:rsid w:val="00442D43"/>
    <w:rsid w:val="00450B58"/>
    <w:rsid w:val="004540FA"/>
    <w:rsid w:val="00454F82"/>
    <w:rsid w:val="004622D6"/>
    <w:rsid w:val="0047163D"/>
    <w:rsid w:val="00483C81"/>
    <w:rsid w:val="004B450B"/>
    <w:rsid w:val="004B50FE"/>
    <w:rsid w:val="004F12A1"/>
    <w:rsid w:val="004F4EBB"/>
    <w:rsid w:val="00512466"/>
    <w:rsid w:val="00546CC5"/>
    <w:rsid w:val="00552E2F"/>
    <w:rsid w:val="0056499E"/>
    <w:rsid w:val="00572B36"/>
    <w:rsid w:val="005835B4"/>
    <w:rsid w:val="005A1E8D"/>
    <w:rsid w:val="005D23AC"/>
    <w:rsid w:val="005D6F00"/>
    <w:rsid w:val="005F4233"/>
    <w:rsid w:val="006314BD"/>
    <w:rsid w:val="00647802"/>
    <w:rsid w:val="00654505"/>
    <w:rsid w:val="006556D3"/>
    <w:rsid w:val="00681573"/>
    <w:rsid w:val="006A03F5"/>
    <w:rsid w:val="006A2075"/>
    <w:rsid w:val="006C1686"/>
    <w:rsid w:val="006D494C"/>
    <w:rsid w:val="006D6266"/>
    <w:rsid w:val="006F6F9D"/>
    <w:rsid w:val="007047A8"/>
    <w:rsid w:val="00711FE6"/>
    <w:rsid w:val="0073485F"/>
    <w:rsid w:val="00736B35"/>
    <w:rsid w:val="00764E26"/>
    <w:rsid w:val="00781EB6"/>
    <w:rsid w:val="00795067"/>
    <w:rsid w:val="007B2C88"/>
    <w:rsid w:val="007F0566"/>
    <w:rsid w:val="007F1248"/>
    <w:rsid w:val="008012E8"/>
    <w:rsid w:val="008239C2"/>
    <w:rsid w:val="00851FC0"/>
    <w:rsid w:val="00864B63"/>
    <w:rsid w:val="008922B1"/>
    <w:rsid w:val="00893A5B"/>
    <w:rsid w:val="008F2A29"/>
    <w:rsid w:val="008F52E0"/>
    <w:rsid w:val="00916752"/>
    <w:rsid w:val="009209CE"/>
    <w:rsid w:val="00925FB4"/>
    <w:rsid w:val="00933719"/>
    <w:rsid w:val="00971903"/>
    <w:rsid w:val="00990E38"/>
    <w:rsid w:val="00992042"/>
    <w:rsid w:val="009C475A"/>
    <w:rsid w:val="009E1136"/>
    <w:rsid w:val="00A03B13"/>
    <w:rsid w:val="00A716E2"/>
    <w:rsid w:val="00A7715C"/>
    <w:rsid w:val="00AB21C0"/>
    <w:rsid w:val="00AC21B2"/>
    <w:rsid w:val="00AD6F83"/>
    <w:rsid w:val="00AF71DF"/>
    <w:rsid w:val="00B01B1B"/>
    <w:rsid w:val="00B15277"/>
    <w:rsid w:val="00B356DD"/>
    <w:rsid w:val="00B514F2"/>
    <w:rsid w:val="00B534BB"/>
    <w:rsid w:val="00B71416"/>
    <w:rsid w:val="00B83AE7"/>
    <w:rsid w:val="00B918BE"/>
    <w:rsid w:val="00B92B57"/>
    <w:rsid w:val="00BC2DAC"/>
    <w:rsid w:val="00BD1290"/>
    <w:rsid w:val="00CA12D7"/>
    <w:rsid w:val="00CB0C2B"/>
    <w:rsid w:val="00CD439A"/>
    <w:rsid w:val="00D31C04"/>
    <w:rsid w:val="00D532B5"/>
    <w:rsid w:val="00D663DE"/>
    <w:rsid w:val="00DA4E12"/>
    <w:rsid w:val="00DB1002"/>
    <w:rsid w:val="00DD300D"/>
    <w:rsid w:val="00DD6072"/>
    <w:rsid w:val="00E148A3"/>
    <w:rsid w:val="00E272EA"/>
    <w:rsid w:val="00E353B6"/>
    <w:rsid w:val="00E51A9E"/>
    <w:rsid w:val="00EA518B"/>
    <w:rsid w:val="00EB7B19"/>
    <w:rsid w:val="00EC7862"/>
    <w:rsid w:val="00EF14BD"/>
    <w:rsid w:val="00F21E4C"/>
    <w:rsid w:val="00F33792"/>
    <w:rsid w:val="00F34D56"/>
    <w:rsid w:val="00F37B41"/>
    <w:rsid w:val="00F41E63"/>
    <w:rsid w:val="00F766D6"/>
    <w:rsid w:val="00F900FA"/>
    <w:rsid w:val="00F95E6E"/>
    <w:rsid w:val="00FA486D"/>
    <w:rsid w:val="00FB2532"/>
    <w:rsid w:val="00FD217D"/>
    <w:rsid w:val="00FD7B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EA"/>
    <w:pPr>
      <w:widowControl w:val="0"/>
      <w:jc w:val="both"/>
    </w:pPr>
    <w:rPr>
      <w:rFonts w:ascii="Times New Roman" w:hAnsi="Times New Roman"/>
      <w:sz w:val="28"/>
    </w:rPr>
  </w:style>
  <w:style w:type="paragraph" w:styleId="1">
    <w:name w:val="heading 1"/>
    <w:basedOn w:val="a"/>
    <w:next w:val="a"/>
    <w:link w:val="1Char"/>
    <w:qFormat/>
    <w:locked/>
    <w:rsid w:val="0047163D"/>
    <w:pPr>
      <w:keepNext/>
      <w:keepLines/>
      <w:spacing w:before="340" w:after="330" w:line="578" w:lineRule="auto"/>
      <w:outlineLvl w:val="0"/>
    </w:pPr>
    <w:rPr>
      <w:b/>
      <w:bCs/>
      <w:kern w:val="44"/>
      <w:sz w:val="44"/>
      <w:szCs w:val="44"/>
    </w:rPr>
  </w:style>
  <w:style w:type="paragraph" w:styleId="2">
    <w:name w:val="heading 2"/>
    <w:basedOn w:val="a"/>
    <w:next w:val="a"/>
    <w:link w:val="2Char"/>
    <w:qFormat/>
    <w:locked/>
    <w:rsid w:val="0047163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locked/>
    <w:rsid w:val="006A207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72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272EA"/>
    <w:rPr>
      <w:rFonts w:cs="Times New Roman"/>
      <w:sz w:val="18"/>
      <w:szCs w:val="18"/>
    </w:rPr>
  </w:style>
  <w:style w:type="paragraph" w:styleId="a4">
    <w:name w:val="footer"/>
    <w:basedOn w:val="a"/>
    <w:link w:val="Char0"/>
    <w:rsid w:val="00E272E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272EA"/>
    <w:rPr>
      <w:rFonts w:cs="Times New Roman"/>
      <w:sz w:val="18"/>
      <w:szCs w:val="18"/>
    </w:rPr>
  </w:style>
  <w:style w:type="paragraph" w:styleId="20">
    <w:name w:val="Body Text Indent 2"/>
    <w:basedOn w:val="a"/>
    <w:link w:val="2Char0"/>
    <w:uiPriority w:val="99"/>
    <w:rsid w:val="00E272EA"/>
    <w:pPr>
      <w:widowControl/>
      <w:tabs>
        <w:tab w:val="left" w:pos="2040"/>
      </w:tabs>
      <w:spacing w:line="360" w:lineRule="auto"/>
      <w:ind w:leftChars="727" w:left="2036"/>
    </w:pPr>
    <w:rPr>
      <w:rFonts w:ascii="宋体" w:hAnsi="宋体" w:cs="Arial"/>
      <w:b/>
      <w:bCs/>
      <w:sz w:val="30"/>
    </w:rPr>
  </w:style>
  <w:style w:type="character" w:customStyle="1" w:styleId="2Char0">
    <w:name w:val="正文文本缩进 2 Char"/>
    <w:basedOn w:val="a0"/>
    <w:link w:val="20"/>
    <w:uiPriority w:val="99"/>
    <w:locked/>
    <w:rsid w:val="00E272EA"/>
    <w:rPr>
      <w:rFonts w:ascii="宋体" w:eastAsia="宋体" w:hAnsi="宋体" w:cs="Arial"/>
      <w:b/>
      <w:bCs/>
      <w:kern w:val="0"/>
      <w:sz w:val="20"/>
      <w:szCs w:val="20"/>
    </w:rPr>
  </w:style>
  <w:style w:type="paragraph" w:styleId="a5">
    <w:name w:val="List Paragraph"/>
    <w:basedOn w:val="a"/>
    <w:uiPriority w:val="34"/>
    <w:qFormat/>
    <w:rsid w:val="00E272EA"/>
    <w:pPr>
      <w:ind w:firstLineChars="200" w:firstLine="420"/>
    </w:pPr>
  </w:style>
  <w:style w:type="table" w:styleId="a6">
    <w:name w:val="Table Grid"/>
    <w:basedOn w:val="a1"/>
    <w:uiPriority w:val="99"/>
    <w:rsid w:val="005A1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Subtitle"/>
    <w:basedOn w:val="a"/>
    <w:next w:val="a"/>
    <w:link w:val="Char1"/>
    <w:uiPriority w:val="99"/>
    <w:qFormat/>
    <w:rsid w:val="00546CC5"/>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7"/>
    <w:uiPriority w:val="99"/>
    <w:locked/>
    <w:rsid w:val="00546CC5"/>
    <w:rPr>
      <w:rFonts w:ascii="Cambria" w:eastAsia="宋体" w:hAnsi="Cambria" w:cs="Times New Roman"/>
      <w:b/>
      <w:bCs/>
      <w:kern w:val="28"/>
      <w:sz w:val="32"/>
      <w:szCs w:val="32"/>
    </w:rPr>
  </w:style>
  <w:style w:type="character" w:customStyle="1" w:styleId="2Char">
    <w:name w:val="标题 2 Char"/>
    <w:basedOn w:val="a0"/>
    <w:link w:val="2"/>
    <w:rsid w:val="0047163D"/>
    <w:rPr>
      <w:rFonts w:ascii="Cambria" w:hAnsi="Cambria"/>
      <w:b/>
      <w:bCs/>
      <w:sz w:val="32"/>
      <w:szCs w:val="32"/>
    </w:rPr>
  </w:style>
  <w:style w:type="character" w:styleId="a8">
    <w:name w:val="page number"/>
    <w:rsid w:val="0047163D"/>
    <w:rPr>
      <w:rFonts w:cs="Times New Roman"/>
    </w:rPr>
  </w:style>
  <w:style w:type="character" w:styleId="a9">
    <w:name w:val="Hyperlink"/>
    <w:uiPriority w:val="99"/>
    <w:rsid w:val="0047163D"/>
    <w:rPr>
      <w:color w:val="330099"/>
      <w:u w:val="single"/>
    </w:rPr>
  </w:style>
  <w:style w:type="paragraph" w:customStyle="1" w:styleId="10">
    <w:name w:val="标题1"/>
    <w:basedOn w:val="a"/>
    <w:rsid w:val="0047163D"/>
    <w:pPr>
      <w:widowControl/>
      <w:jc w:val="left"/>
    </w:pPr>
    <w:rPr>
      <w:b/>
      <w:sz w:val="32"/>
      <w:szCs w:val="21"/>
    </w:rPr>
  </w:style>
  <w:style w:type="paragraph" w:customStyle="1" w:styleId="1PIM1H1Heading0propappheading1appheading11app1">
    <w:name w:val="样式 标题 1PIM 1H1Heading 0propapp heading 1app heading 11app...1"/>
    <w:basedOn w:val="1"/>
    <w:rsid w:val="0047163D"/>
    <w:pPr>
      <w:tabs>
        <w:tab w:val="left" w:pos="432"/>
        <w:tab w:val="left" w:pos="1200"/>
      </w:tabs>
      <w:spacing w:before="0" w:after="0" w:line="360" w:lineRule="auto"/>
      <w:ind w:left="1200" w:hanging="360"/>
    </w:pPr>
    <w:rPr>
      <w:rFonts w:ascii="黑体" w:eastAsia="黑体" w:cs="宋体"/>
      <w:sz w:val="32"/>
      <w:szCs w:val="20"/>
    </w:rPr>
  </w:style>
  <w:style w:type="paragraph" w:styleId="11">
    <w:name w:val="toc 1"/>
    <w:basedOn w:val="a"/>
    <w:next w:val="a"/>
    <w:uiPriority w:val="39"/>
    <w:locked/>
    <w:rsid w:val="0047163D"/>
    <w:pPr>
      <w:spacing w:before="120" w:after="120"/>
      <w:jc w:val="left"/>
    </w:pPr>
    <w:rPr>
      <w:b/>
      <w:bCs/>
      <w:caps/>
      <w:kern w:val="2"/>
      <w:sz w:val="20"/>
    </w:rPr>
  </w:style>
  <w:style w:type="paragraph" w:styleId="21">
    <w:name w:val="toc 2"/>
    <w:basedOn w:val="a"/>
    <w:next w:val="a"/>
    <w:uiPriority w:val="39"/>
    <w:locked/>
    <w:rsid w:val="0047163D"/>
    <w:pPr>
      <w:ind w:left="210"/>
      <w:jc w:val="left"/>
    </w:pPr>
    <w:rPr>
      <w:smallCaps/>
      <w:kern w:val="2"/>
      <w:sz w:val="20"/>
    </w:rPr>
  </w:style>
  <w:style w:type="paragraph" w:customStyle="1" w:styleId="gen">
    <w:name w:val="gen"/>
    <w:basedOn w:val="a"/>
    <w:rsid w:val="0047163D"/>
    <w:pPr>
      <w:widowControl/>
      <w:spacing w:before="100" w:beforeAutospacing="1" w:after="100" w:afterAutospacing="1"/>
      <w:jc w:val="left"/>
    </w:pPr>
    <w:rPr>
      <w:rFonts w:ascii="宋体" w:hAnsi="宋体"/>
      <w:sz w:val="24"/>
      <w:lang w:eastAsia="zh-TW"/>
    </w:rPr>
  </w:style>
  <w:style w:type="character" w:customStyle="1" w:styleId="1Char">
    <w:name w:val="标题 1 Char"/>
    <w:basedOn w:val="a0"/>
    <w:link w:val="1"/>
    <w:rsid w:val="0047163D"/>
    <w:rPr>
      <w:rFonts w:ascii="Times New Roman" w:hAnsi="Times New Roman"/>
      <w:b/>
      <w:bCs/>
      <w:kern w:val="44"/>
      <w:sz w:val="44"/>
      <w:szCs w:val="44"/>
    </w:rPr>
  </w:style>
  <w:style w:type="paragraph" w:customStyle="1" w:styleId="4">
    <w:name w:val="标题 4 + 小四"/>
    <w:basedOn w:val="3"/>
    <w:rsid w:val="006A2075"/>
    <w:pPr>
      <w:widowControl/>
      <w:overflowPunct w:val="0"/>
      <w:autoSpaceDE w:val="0"/>
      <w:autoSpaceDN w:val="0"/>
      <w:adjustRightInd w:val="0"/>
      <w:spacing w:beforeLines="50" w:afterLines="50" w:line="415" w:lineRule="auto"/>
      <w:jc w:val="left"/>
      <w:textAlignment w:val="baseline"/>
    </w:pPr>
    <w:rPr>
      <w:rFonts w:ascii="Arial" w:hAnsi="Arial" w:cs="Arial"/>
      <w:sz w:val="24"/>
      <w:szCs w:val="24"/>
      <w:lang w:val="de-DE"/>
    </w:rPr>
  </w:style>
  <w:style w:type="character" w:customStyle="1" w:styleId="3Char">
    <w:name w:val="标题 3 Char"/>
    <w:basedOn w:val="a0"/>
    <w:link w:val="3"/>
    <w:semiHidden/>
    <w:rsid w:val="006A2075"/>
    <w:rPr>
      <w:rFonts w:ascii="Times New Roman" w:hAnsi="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EA"/>
    <w:pPr>
      <w:widowControl w:val="0"/>
      <w:jc w:val="both"/>
    </w:pPr>
    <w:rPr>
      <w:rFonts w:ascii="Times New Roman" w:hAnsi="Times New Roman"/>
      <w:sz w:val="28"/>
    </w:rPr>
  </w:style>
  <w:style w:type="paragraph" w:styleId="1">
    <w:name w:val="heading 1"/>
    <w:basedOn w:val="a"/>
    <w:next w:val="a"/>
    <w:link w:val="1Char"/>
    <w:qFormat/>
    <w:locked/>
    <w:rsid w:val="0047163D"/>
    <w:pPr>
      <w:keepNext/>
      <w:keepLines/>
      <w:spacing w:before="340" w:after="330" w:line="578" w:lineRule="auto"/>
      <w:outlineLvl w:val="0"/>
    </w:pPr>
    <w:rPr>
      <w:b/>
      <w:bCs/>
      <w:kern w:val="44"/>
      <w:sz w:val="44"/>
      <w:szCs w:val="44"/>
    </w:rPr>
  </w:style>
  <w:style w:type="paragraph" w:styleId="2">
    <w:name w:val="heading 2"/>
    <w:basedOn w:val="a"/>
    <w:next w:val="a"/>
    <w:link w:val="2Char"/>
    <w:qFormat/>
    <w:locked/>
    <w:rsid w:val="0047163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locked/>
    <w:rsid w:val="006A207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72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272EA"/>
    <w:rPr>
      <w:rFonts w:cs="Times New Roman"/>
      <w:sz w:val="18"/>
      <w:szCs w:val="18"/>
    </w:rPr>
  </w:style>
  <w:style w:type="paragraph" w:styleId="a4">
    <w:name w:val="footer"/>
    <w:basedOn w:val="a"/>
    <w:link w:val="Char0"/>
    <w:rsid w:val="00E272E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272EA"/>
    <w:rPr>
      <w:rFonts w:cs="Times New Roman"/>
      <w:sz w:val="18"/>
      <w:szCs w:val="18"/>
    </w:rPr>
  </w:style>
  <w:style w:type="paragraph" w:styleId="20">
    <w:name w:val="Body Text Indent 2"/>
    <w:basedOn w:val="a"/>
    <w:link w:val="2Char0"/>
    <w:uiPriority w:val="99"/>
    <w:rsid w:val="00E272EA"/>
    <w:pPr>
      <w:widowControl/>
      <w:tabs>
        <w:tab w:val="left" w:pos="2040"/>
      </w:tabs>
      <w:spacing w:line="360" w:lineRule="auto"/>
      <w:ind w:leftChars="727" w:left="2036"/>
    </w:pPr>
    <w:rPr>
      <w:rFonts w:ascii="宋体" w:hAnsi="宋体" w:cs="Arial"/>
      <w:b/>
      <w:bCs/>
      <w:sz w:val="30"/>
    </w:rPr>
  </w:style>
  <w:style w:type="character" w:customStyle="1" w:styleId="2Char0">
    <w:name w:val="正文文本缩进 2 Char"/>
    <w:basedOn w:val="a0"/>
    <w:link w:val="20"/>
    <w:uiPriority w:val="99"/>
    <w:locked/>
    <w:rsid w:val="00E272EA"/>
    <w:rPr>
      <w:rFonts w:ascii="宋体" w:eastAsia="宋体" w:hAnsi="宋体" w:cs="Arial"/>
      <w:b/>
      <w:bCs/>
      <w:kern w:val="0"/>
      <w:sz w:val="20"/>
      <w:szCs w:val="20"/>
    </w:rPr>
  </w:style>
  <w:style w:type="paragraph" w:styleId="a5">
    <w:name w:val="List Paragraph"/>
    <w:basedOn w:val="a"/>
    <w:uiPriority w:val="34"/>
    <w:qFormat/>
    <w:rsid w:val="00E272EA"/>
    <w:pPr>
      <w:ind w:firstLineChars="200" w:firstLine="420"/>
    </w:pPr>
  </w:style>
  <w:style w:type="table" w:styleId="a6">
    <w:name w:val="Table Grid"/>
    <w:basedOn w:val="a1"/>
    <w:uiPriority w:val="99"/>
    <w:rsid w:val="005A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next w:val="a"/>
    <w:link w:val="Char1"/>
    <w:uiPriority w:val="99"/>
    <w:qFormat/>
    <w:rsid w:val="00546CC5"/>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7"/>
    <w:uiPriority w:val="99"/>
    <w:locked/>
    <w:rsid w:val="00546CC5"/>
    <w:rPr>
      <w:rFonts w:ascii="Cambria" w:eastAsia="宋体" w:hAnsi="Cambria" w:cs="Times New Roman"/>
      <w:b/>
      <w:bCs/>
      <w:kern w:val="28"/>
      <w:sz w:val="32"/>
      <w:szCs w:val="32"/>
    </w:rPr>
  </w:style>
  <w:style w:type="character" w:customStyle="1" w:styleId="2Char">
    <w:name w:val="标题 2 Char"/>
    <w:basedOn w:val="a0"/>
    <w:link w:val="2"/>
    <w:rsid w:val="0047163D"/>
    <w:rPr>
      <w:rFonts w:ascii="Cambria" w:hAnsi="Cambria"/>
      <w:b/>
      <w:bCs/>
      <w:sz w:val="32"/>
      <w:szCs w:val="32"/>
    </w:rPr>
  </w:style>
  <w:style w:type="character" w:styleId="a8">
    <w:name w:val="page number"/>
    <w:rsid w:val="0047163D"/>
    <w:rPr>
      <w:rFonts w:cs="Times New Roman"/>
    </w:rPr>
  </w:style>
  <w:style w:type="character" w:styleId="a9">
    <w:name w:val="Hyperlink"/>
    <w:uiPriority w:val="99"/>
    <w:rsid w:val="0047163D"/>
    <w:rPr>
      <w:color w:val="330099"/>
      <w:u w:val="single"/>
    </w:rPr>
  </w:style>
  <w:style w:type="paragraph" w:customStyle="1" w:styleId="10">
    <w:name w:val="标题1"/>
    <w:basedOn w:val="a"/>
    <w:rsid w:val="0047163D"/>
    <w:pPr>
      <w:widowControl/>
      <w:jc w:val="left"/>
    </w:pPr>
    <w:rPr>
      <w:b/>
      <w:sz w:val="32"/>
      <w:szCs w:val="21"/>
    </w:rPr>
  </w:style>
  <w:style w:type="paragraph" w:customStyle="1" w:styleId="1PIM1H1Heading0propappheading1appheading11app1">
    <w:name w:val="样式 标题 1PIM 1H1Heading 0propapp heading 1app heading 11app...1"/>
    <w:basedOn w:val="1"/>
    <w:rsid w:val="0047163D"/>
    <w:pPr>
      <w:tabs>
        <w:tab w:val="left" w:pos="432"/>
        <w:tab w:val="left" w:pos="1200"/>
      </w:tabs>
      <w:spacing w:before="0" w:after="0" w:line="360" w:lineRule="auto"/>
      <w:ind w:left="1200" w:hanging="360"/>
    </w:pPr>
    <w:rPr>
      <w:rFonts w:ascii="黑体" w:eastAsia="黑体" w:cs="宋体"/>
      <w:sz w:val="32"/>
      <w:szCs w:val="20"/>
    </w:rPr>
  </w:style>
  <w:style w:type="paragraph" w:styleId="11">
    <w:name w:val="toc 1"/>
    <w:basedOn w:val="a"/>
    <w:next w:val="a"/>
    <w:uiPriority w:val="39"/>
    <w:locked/>
    <w:rsid w:val="0047163D"/>
    <w:pPr>
      <w:spacing w:before="120" w:after="120"/>
      <w:jc w:val="left"/>
    </w:pPr>
    <w:rPr>
      <w:b/>
      <w:bCs/>
      <w:caps/>
      <w:kern w:val="2"/>
      <w:sz w:val="20"/>
    </w:rPr>
  </w:style>
  <w:style w:type="paragraph" w:styleId="21">
    <w:name w:val="toc 2"/>
    <w:basedOn w:val="a"/>
    <w:next w:val="a"/>
    <w:uiPriority w:val="39"/>
    <w:locked/>
    <w:rsid w:val="0047163D"/>
    <w:pPr>
      <w:ind w:left="210"/>
      <w:jc w:val="left"/>
    </w:pPr>
    <w:rPr>
      <w:smallCaps/>
      <w:kern w:val="2"/>
      <w:sz w:val="20"/>
    </w:rPr>
  </w:style>
  <w:style w:type="paragraph" w:customStyle="1" w:styleId="gen">
    <w:name w:val="gen"/>
    <w:basedOn w:val="a"/>
    <w:rsid w:val="0047163D"/>
    <w:pPr>
      <w:widowControl/>
      <w:spacing w:before="100" w:beforeAutospacing="1" w:after="100" w:afterAutospacing="1"/>
      <w:jc w:val="left"/>
    </w:pPr>
    <w:rPr>
      <w:rFonts w:ascii="宋体" w:hAnsi="宋体"/>
      <w:sz w:val="24"/>
      <w:lang w:eastAsia="zh-TW"/>
    </w:rPr>
  </w:style>
  <w:style w:type="character" w:customStyle="1" w:styleId="1Char">
    <w:name w:val="标题 1 Char"/>
    <w:basedOn w:val="a0"/>
    <w:link w:val="1"/>
    <w:rsid w:val="0047163D"/>
    <w:rPr>
      <w:rFonts w:ascii="Times New Roman" w:hAnsi="Times New Roman"/>
      <w:b/>
      <w:bCs/>
      <w:kern w:val="44"/>
      <w:sz w:val="44"/>
      <w:szCs w:val="44"/>
    </w:rPr>
  </w:style>
  <w:style w:type="paragraph" w:customStyle="1" w:styleId="4">
    <w:name w:val="标题 4 + 小四"/>
    <w:basedOn w:val="3"/>
    <w:rsid w:val="006A2075"/>
    <w:pPr>
      <w:widowControl/>
      <w:overflowPunct w:val="0"/>
      <w:autoSpaceDE w:val="0"/>
      <w:autoSpaceDN w:val="0"/>
      <w:adjustRightInd w:val="0"/>
      <w:spacing w:beforeLines="50" w:afterLines="50" w:line="415" w:lineRule="auto"/>
      <w:jc w:val="left"/>
      <w:textAlignment w:val="baseline"/>
    </w:pPr>
    <w:rPr>
      <w:rFonts w:ascii="Arial" w:hAnsi="Arial" w:cs="Arial"/>
      <w:sz w:val="24"/>
      <w:szCs w:val="24"/>
      <w:lang w:val="de-DE"/>
    </w:rPr>
  </w:style>
  <w:style w:type="character" w:customStyle="1" w:styleId="3Char">
    <w:name w:val="标题 3 Char"/>
    <w:basedOn w:val="a0"/>
    <w:link w:val="3"/>
    <w:semiHidden/>
    <w:rsid w:val="006A2075"/>
    <w:rPr>
      <w:rFonts w:ascii="Times New Roman" w:hAnsi="Times New Roman"/>
      <w:b/>
      <w:bCs/>
      <w:sz w:val="32"/>
      <w:szCs w:val="32"/>
    </w:rPr>
  </w:style>
</w:styles>
</file>

<file path=word/webSettings.xml><?xml version="1.0" encoding="utf-8"?>
<w:webSettings xmlns:r="http://schemas.openxmlformats.org/officeDocument/2006/relationships" xmlns:w="http://schemas.openxmlformats.org/wordprocessingml/2006/main">
  <w:divs>
    <w:div w:id="374280741">
      <w:bodyDiv w:val="1"/>
      <w:marLeft w:val="0"/>
      <w:marRight w:val="0"/>
      <w:marTop w:val="0"/>
      <w:marBottom w:val="0"/>
      <w:divBdr>
        <w:top w:val="none" w:sz="0" w:space="0" w:color="auto"/>
        <w:left w:val="none" w:sz="0" w:space="0" w:color="auto"/>
        <w:bottom w:val="none" w:sz="0" w:space="0" w:color="auto"/>
        <w:right w:val="none" w:sz="0" w:space="0" w:color="auto"/>
      </w:divBdr>
    </w:div>
    <w:div w:id="746341229">
      <w:bodyDiv w:val="1"/>
      <w:marLeft w:val="0"/>
      <w:marRight w:val="0"/>
      <w:marTop w:val="0"/>
      <w:marBottom w:val="0"/>
      <w:divBdr>
        <w:top w:val="none" w:sz="0" w:space="0" w:color="auto"/>
        <w:left w:val="none" w:sz="0" w:space="0" w:color="auto"/>
        <w:bottom w:val="none" w:sz="0" w:space="0" w:color="auto"/>
        <w:right w:val="none" w:sz="0" w:space="0" w:color="auto"/>
      </w:divBdr>
    </w:div>
    <w:div w:id="1193808283">
      <w:bodyDiv w:val="1"/>
      <w:marLeft w:val="0"/>
      <w:marRight w:val="0"/>
      <w:marTop w:val="0"/>
      <w:marBottom w:val="0"/>
      <w:divBdr>
        <w:top w:val="none" w:sz="0" w:space="0" w:color="auto"/>
        <w:left w:val="none" w:sz="0" w:space="0" w:color="auto"/>
        <w:bottom w:val="none" w:sz="0" w:space="0" w:color="auto"/>
        <w:right w:val="none" w:sz="0" w:space="0" w:color="auto"/>
      </w:divBdr>
    </w:div>
    <w:div w:id="1220823277">
      <w:bodyDiv w:val="1"/>
      <w:marLeft w:val="0"/>
      <w:marRight w:val="0"/>
      <w:marTop w:val="0"/>
      <w:marBottom w:val="0"/>
      <w:divBdr>
        <w:top w:val="none" w:sz="0" w:space="0" w:color="auto"/>
        <w:left w:val="none" w:sz="0" w:space="0" w:color="auto"/>
        <w:bottom w:val="none" w:sz="0" w:space="0" w:color="auto"/>
        <w:right w:val="none" w:sz="0" w:space="0" w:color="auto"/>
      </w:divBdr>
    </w:div>
    <w:div w:id="1425346968">
      <w:bodyDiv w:val="1"/>
      <w:marLeft w:val="0"/>
      <w:marRight w:val="0"/>
      <w:marTop w:val="0"/>
      <w:marBottom w:val="0"/>
      <w:divBdr>
        <w:top w:val="none" w:sz="0" w:space="0" w:color="auto"/>
        <w:left w:val="none" w:sz="0" w:space="0" w:color="auto"/>
        <w:bottom w:val="none" w:sz="0" w:space="0" w:color="auto"/>
        <w:right w:val="none" w:sz="0" w:space="0" w:color="auto"/>
      </w:divBdr>
    </w:div>
    <w:div w:id="1445617853">
      <w:bodyDiv w:val="1"/>
      <w:marLeft w:val="0"/>
      <w:marRight w:val="0"/>
      <w:marTop w:val="0"/>
      <w:marBottom w:val="0"/>
      <w:divBdr>
        <w:top w:val="none" w:sz="0" w:space="0" w:color="auto"/>
        <w:left w:val="none" w:sz="0" w:space="0" w:color="auto"/>
        <w:bottom w:val="none" w:sz="0" w:space="0" w:color="auto"/>
        <w:right w:val="none" w:sz="0" w:space="0" w:color="auto"/>
      </w:divBdr>
    </w:div>
    <w:div w:id="14574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rails.c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1034</Words>
  <Characters>5898</Characters>
  <Application>Microsoft Office Word</Application>
  <DocSecurity>0</DocSecurity>
  <Lines>49</Lines>
  <Paragraphs>13</Paragraphs>
  <ScaleCrop>false</ScaleCrop>
  <Company>Microsoft</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7</cp:revision>
  <cp:lastPrinted>2013-07-05T01:13:00Z</cp:lastPrinted>
  <dcterms:created xsi:type="dcterms:W3CDTF">2015-10-10T02:14:00Z</dcterms:created>
  <dcterms:modified xsi:type="dcterms:W3CDTF">2015-10-16T01:13:00Z</dcterms:modified>
</cp:coreProperties>
</file>