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C" w:rsidRPr="0068312E" w:rsidRDefault="0068312E" w:rsidP="0068312E">
      <w:pPr>
        <w:jc w:val="left"/>
        <w:rPr>
          <w:rFonts w:asciiTheme="minorEastAsia" w:hAnsiTheme="minorEastAsia"/>
          <w:b/>
          <w:sz w:val="28"/>
          <w:szCs w:val="28"/>
        </w:rPr>
      </w:pPr>
      <w:r w:rsidRPr="0068312E">
        <w:rPr>
          <w:rFonts w:asciiTheme="minorEastAsia" w:hAnsiTheme="minorEastAsia" w:hint="eastAsia"/>
          <w:b/>
          <w:sz w:val="28"/>
          <w:szCs w:val="28"/>
        </w:rPr>
        <w:t>附件二：</w:t>
      </w:r>
      <w:r w:rsidR="000C69FF" w:rsidRPr="0068312E">
        <w:rPr>
          <w:rFonts w:asciiTheme="minorEastAsia" w:hAnsiTheme="minorEastAsia" w:hint="eastAsia"/>
          <w:b/>
          <w:sz w:val="28"/>
          <w:szCs w:val="28"/>
        </w:rPr>
        <w:t>物资清单概要</w:t>
      </w:r>
    </w:p>
    <w:p w:rsidR="000C69FF" w:rsidRDefault="000C69FF" w:rsidP="000C69FF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8F24C3" w:rsidRPr="000C69FF" w:rsidRDefault="008F24C3" w:rsidP="000C69FF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11828" w:type="dxa"/>
        <w:jc w:val="center"/>
        <w:tblInd w:w="-1254" w:type="dxa"/>
        <w:tblLook w:val="04A0" w:firstRow="1" w:lastRow="0" w:firstColumn="1" w:lastColumn="0" w:noHBand="0" w:noVBand="1"/>
      </w:tblPr>
      <w:tblGrid>
        <w:gridCol w:w="1612"/>
        <w:gridCol w:w="8660"/>
        <w:gridCol w:w="1556"/>
      </w:tblGrid>
      <w:tr w:rsidR="000C69FF" w:rsidRPr="004973D8" w:rsidTr="008F24C3">
        <w:trPr>
          <w:trHeight w:val="1326"/>
          <w:jc w:val="center"/>
        </w:trPr>
        <w:tc>
          <w:tcPr>
            <w:tcW w:w="1612" w:type="dxa"/>
            <w:vAlign w:val="center"/>
          </w:tcPr>
          <w:p w:rsidR="00A818F2" w:rsidRPr="004973D8" w:rsidRDefault="00A818F2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包件号</w:t>
            </w:r>
          </w:p>
        </w:tc>
        <w:tc>
          <w:tcPr>
            <w:tcW w:w="8660" w:type="dxa"/>
            <w:vAlign w:val="center"/>
          </w:tcPr>
          <w:p w:rsidR="00A818F2" w:rsidRPr="004973D8" w:rsidRDefault="00A818F2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物资清单</w:t>
            </w:r>
          </w:p>
        </w:tc>
        <w:tc>
          <w:tcPr>
            <w:tcW w:w="1556" w:type="dxa"/>
            <w:vAlign w:val="center"/>
          </w:tcPr>
          <w:p w:rsidR="00A818F2" w:rsidRPr="004973D8" w:rsidRDefault="000C69FF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4973D8" w:rsidRPr="004973D8" w:rsidTr="008F24C3">
        <w:trPr>
          <w:trHeight w:val="1326"/>
          <w:jc w:val="center"/>
        </w:trPr>
        <w:tc>
          <w:tcPr>
            <w:tcW w:w="1612" w:type="dxa"/>
            <w:vAlign w:val="center"/>
          </w:tcPr>
          <w:p w:rsidR="004973D8" w:rsidRPr="004973D8" w:rsidRDefault="004973D8" w:rsidP="00FB453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NZFL</w:t>
            </w:r>
          </w:p>
        </w:tc>
        <w:tc>
          <w:tcPr>
            <w:tcW w:w="8660" w:type="dxa"/>
            <w:vAlign w:val="center"/>
          </w:tcPr>
          <w:p w:rsidR="004973D8" w:rsidRPr="004973D8" w:rsidRDefault="004973D8" w:rsidP="00FB453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73D8" w:rsidRPr="004973D8" w:rsidRDefault="004973D8" w:rsidP="00FB453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通信基站33站、通信直放站6站、中继站2站、牵引变电所3站、信号楼8站、线路所1站及</w:t>
            </w:r>
            <w:r w:rsidRPr="004973D8">
              <w:rPr>
                <w:rFonts w:ascii="宋体" w:hAnsi="宋体" w:cs="宋体" w:hint="eastAsia"/>
                <w:sz w:val="28"/>
                <w:szCs w:val="28"/>
              </w:rPr>
              <w:t>郑徐线基站53站、中继站10站、配电所3站、</w:t>
            </w:r>
            <w:r w:rsidRPr="004973D8">
              <w:rPr>
                <w:rFonts w:asciiTheme="minorEastAsia" w:hAnsiTheme="minorEastAsia" w:cs="宋体" w:hint="eastAsia"/>
                <w:sz w:val="28"/>
                <w:szCs w:val="28"/>
              </w:rPr>
              <w:t>分区所、AT所、牵引变、开闭所16站相关防雷施工</w:t>
            </w:r>
            <w:r w:rsidRPr="004973D8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556" w:type="dxa"/>
            <w:vMerge w:val="restart"/>
            <w:vAlign w:val="center"/>
          </w:tcPr>
          <w:p w:rsidR="004973D8" w:rsidRPr="004973D8" w:rsidRDefault="004973D8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具体工程量及工程项目详见招标文件技术规格书。</w:t>
            </w:r>
          </w:p>
        </w:tc>
      </w:tr>
      <w:tr w:rsidR="004973D8" w:rsidRPr="004973D8" w:rsidTr="008F24C3">
        <w:trPr>
          <w:trHeight w:val="2735"/>
          <w:jc w:val="center"/>
        </w:trPr>
        <w:tc>
          <w:tcPr>
            <w:tcW w:w="1612" w:type="dxa"/>
            <w:vAlign w:val="center"/>
          </w:tcPr>
          <w:p w:rsidR="004973D8" w:rsidRPr="004973D8" w:rsidRDefault="004973D8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DBFL</w:t>
            </w:r>
          </w:p>
        </w:tc>
        <w:tc>
          <w:tcPr>
            <w:tcW w:w="8660" w:type="dxa"/>
            <w:vAlign w:val="center"/>
          </w:tcPr>
          <w:p w:rsidR="004973D8" w:rsidRPr="004973D8" w:rsidRDefault="004973D8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973D8">
              <w:rPr>
                <w:rFonts w:ascii="宋体" w:hAnsi="宋体" w:hint="eastAsia"/>
                <w:sz w:val="28"/>
                <w:szCs w:val="28"/>
              </w:rPr>
              <w:t>通信基站22站、变电所6站、分区所8站、信号楼14站、通信直放站2站、通信机房6站、行车继电器室10站、</w:t>
            </w:r>
            <w:proofErr w:type="gramStart"/>
            <w:r w:rsidRPr="004973D8">
              <w:rPr>
                <w:rFonts w:ascii="宋体" w:hAnsi="宋体" w:hint="eastAsia"/>
                <w:sz w:val="28"/>
                <w:szCs w:val="28"/>
              </w:rPr>
              <w:t>疏解线</w:t>
            </w:r>
            <w:proofErr w:type="gramEnd"/>
            <w:r w:rsidRPr="004973D8">
              <w:rPr>
                <w:rFonts w:ascii="宋体" w:hAnsi="宋体" w:hint="eastAsia"/>
                <w:sz w:val="28"/>
                <w:szCs w:val="28"/>
              </w:rPr>
              <w:t>所4站及</w:t>
            </w:r>
            <w:proofErr w:type="gramStart"/>
            <w:r w:rsidRPr="004973D8">
              <w:rPr>
                <w:rFonts w:ascii="宋体" w:hAnsi="宋体" w:hint="eastAsia"/>
                <w:sz w:val="28"/>
                <w:szCs w:val="28"/>
              </w:rPr>
              <w:t>敦</w:t>
            </w:r>
            <w:proofErr w:type="gramEnd"/>
            <w:r w:rsidRPr="004973D8">
              <w:rPr>
                <w:rFonts w:ascii="宋体" w:hAnsi="宋体" w:hint="eastAsia"/>
                <w:sz w:val="28"/>
                <w:szCs w:val="28"/>
              </w:rPr>
              <w:t>格线多个站点相关防雷施工。</w:t>
            </w:r>
          </w:p>
        </w:tc>
        <w:tc>
          <w:tcPr>
            <w:tcW w:w="1556" w:type="dxa"/>
            <w:vMerge/>
            <w:vAlign w:val="center"/>
          </w:tcPr>
          <w:p w:rsidR="004973D8" w:rsidRPr="004973D8" w:rsidRDefault="004973D8" w:rsidP="000C69F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18F2" w:rsidRPr="00A818F2" w:rsidRDefault="00A818F2" w:rsidP="00A818F2">
      <w:pPr>
        <w:spacing w:line="360" w:lineRule="auto"/>
        <w:rPr>
          <w:rFonts w:ascii="宋体" w:hAnsi="宋体"/>
          <w:sz w:val="24"/>
          <w:szCs w:val="24"/>
        </w:rPr>
      </w:pPr>
    </w:p>
    <w:sectPr w:rsidR="00A818F2" w:rsidRPr="00A818F2" w:rsidSect="000C6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44" w:right="1440" w:bottom="1440" w:left="1440" w:header="1077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5B" w:rsidRDefault="00C3565B" w:rsidP="00A35A5C">
      <w:r>
        <w:separator/>
      </w:r>
    </w:p>
  </w:endnote>
  <w:endnote w:type="continuationSeparator" w:id="0">
    <w:p w:rsidR="00C3565B" w:rsidRDefault="00C3565B" w:rsidP="00A3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D8" w:rsidRDefault="004973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D8" w:rsidRDefault="004973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D8" w:rsidRDefault="004973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5B" w:rsidRDefault="00C3565B" w:rsidP="00A35A5C">
      <w:r>
        <w:separator/>
      </w:r>
    </w:p>
  </w:footnote>
  <w:footnote w:type="continuationSeparator" w:id="0">
    <w:p w:rsidR="00C3565B" w:rsidRDefault="00C3565B" w:rsidP="00A3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D8" w:rsidRDefault="004973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D8" w:rsidRDefault="004973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D8" w:rsidRDefault="004973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1200"/>
    <w:multiLevelType w:val="hybridMultilevel"/>
    <w:tmpl w:val="ECC877D4"/>
    <w:lvl w:ilvl="0" w:tplc="45ECD5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13270"/>
    <w:multiLevelType w:val="hybridMultilevel"/>
    <w:tmpl w:val="8CCA8B2E"/>
    <w:lvl w:ilvl="0" w:tplc="528420E6">
      <w:start w:val="1"/>
      <w:numFmt w:val="decimal"/>
      <w:lvlText w:val="%1、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173D2162"/>
    <w:multiLevelType w:val="hybridMultilevel"/>
    <w:tmpl w:val="F8B6E4C2"/>
    <w:lvl w:ilvl="0" w:tplc="40DEE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00FDE"/>
    <w:multiLevelType w:val="hybridMultilevel"/>
    <w:tmpl w:val="12245E4A"/>
    <w:lvl w:ilvl="0" w:tplc="02ACEC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A5C"/>
    <w:rsid w:val="00032082"/>
    <w:rsid w:val="000C69FF"/>
    <w:rsid w:val="001B6293"/>
    <w:rsid w:val="00291775"/>
    <w:rsid w:val="003065CD"/>
    <w:rsid w:val="004973D8"/>
    <w:rsid w:val="00572574"/>
    <w:rsid w:val="005B6178"/>
    <w:rsid w:val="006171D2"/>
    <w:rsid w:val="0068312E"/>
    <w:rsid w:val="006C4F05"/>
    <w:rsid w:val="008F24C3"/>
    <w:rsid w:val="00A35A5C"/>
    <w:rsid w:val="00A51E27"/>
    <w:rsid w:val="00A818F2"/>
    <w:rsid w:val="00AC54C2"/>
    <w:rsid w:val="00C3565B"/>
    <w:rsid w:val="00E3127D"/>
    <w:rsid w:val="00F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5C"/>
    <w:rPr>
      <w:sz w:val="18"/>
      <w:szCs w:val="18"/>
    </w:rPr>
  </w:style>
  <w:style w:type="paragraph" w:styleId="a5">
    <w:name w:val="List Paragraph"/>
    <w:basedOn w:val="a"/>
    <w:uiPriority w:val="34"/>
    <w:qFormat/>
    <w:rsid w:val="00A35A5C"/>
    <w:pPr>
      <w:ind w:firstLineChars="200" w:firstLine="420"/>
    </w:pPr>
  </w:style>
  <w:style w:type="character" w:customStyle="1" w:styleId="Char1">
    <w:name w:val="标题 Char"/>
    <w:link w:val="a6"/>
    <w:rsid w:val="00A35A5C"/>
    <w:rPr>
      <w:rFonts w:ascii="Arial" w:hAnsi="Arial"/>
      <w:b/>
      <w:sz w:val="32"/>
    </w:rPr>
  </w:style>
  <w:style w:type="paragraph" w:styleId="a6">
    <w:name w:val="Title"/>
    <w:basedOn w:val="a"/>
    <w:link w:val="Char1"/>
    <w:qFormat/>
    <w:rsid w:val="00A35A5C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character" w:customStyle="1" w:styleId="Char10">
    <w:name w:val="标题 Char1"/>
    <w:basedOn w:val="a0"/>
    <w:uiPriority w:val="10"/>
    <w:rsid w:val="00A35A5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01">
    <w:name w:val="font01"/>
    <w:basedOn w:val="a0"/>
    <w:rsid w:val="00A35A5C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table" w:styleId="a7">
    <w:name w:val="Table Grid"/>
    <w:basedOn w:val="a1"/>
    <w:uiPriority w:val="59"/>
    <w:rsid w:val="00A81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guojuan</cp:lastModifiedBy>
  <cp:revision>19</cp:revision>
  <dcterms:created xsi:type="dcterms:W3CDTF">2015-11-16T05:31:00Z</dcterms:created>
  <dcterms:modified xsi:type="dcterms:W3CDTF">2015-10-20T06:41:00Z</dcterms:modified>
</cp:coreProperties>
</file>