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6B0" w:rsidRPr="00460E21" w:rsidRDefault="00C72C89">
      <w:pPr>
        <w:pStyle w:val="a8"/>
        <w:spacing w:line="480" w:lineRule="auto"/>
        <w:ind w:firstLine="562"/>
        <w:jc w:val="center"/>
        <w:outlineLvl w:val="0"/>
        <w:rPr>
          <w:rFonts w:ascii="Times New Roman" w:eastAsiaTheme="majorEastAsia"/>
          <w:b/>
          <w:bCs/>
          <w:sz w:val="28"/>
          <w:szCs w:val="28"/>
        </w:rPr>
      </w:pPr>
      <w:bookmarkStart w:id="0" w:name="_Hlk27264401"/>
      <w:r w:rsidRPr="00460E21">
        <w:rPr>
          <w:rFonts w:ascii="Times New Roman" w:eastAsiaTheme="majorEastAsia" w:hint="eastAsia"/>
          <w:b/>
          <w:bCs/>
          <w:sz w:val="28"/>
          <w:szCs w:val="28"/>
        </w:rPr>
        <w:t>拟提名</w:t>
      </w:r>
      <w:r w:rsidRPr="00460E21">
        <w:rPr>
          <w:rFonts w:ascii="Times New Roman" w:eastAsiaTheme="majorEastAsia" w:hint="eastAsia"/>
          <w:b/>
          <w:bCs/>
          <w:sz w:val="28"/>
          <w:szCs w:val="28"/>
        </w:rPr>
        <w:t>2020</w:t>
      </w:r>
      <w:r w:rsidRPr="00460E21">
        <w:rPr>
          <w:rFonts w:ascii="Times New Roman" w:eastAsiaTheme="majorEastAsia" w:hint="eastAsia"/>
          <w:b/>
          <w:bCs/>
          <w:sz w:val="28"/>
          <w:szCs w:val="28"/>
        </w:rPr>
        <w:t>年度国家科学技术奖项目公示</w:t>
      </w:r>
    </w:p>
    <w:p w:rsidR="003276B0" w:rsidRPr="00460E21" w:rsidRDefault="00C72C89">
      <w:pPr>
        <w:pStyle w:val="a8"/>
        <w:numPr>
          <w:ilvl w:val="0"/>
          <w:numId w:val="1"/>
        </w:numPr>
        <w:spacing w:line="480" w:lineRule="auto"/>
        <w:ind w:firstLineChars="0"/>
        <w:jc w:val="left"/>
        <w:outlineLvl w:val="0"/>
        <w:rPr>
          <w:rFonts w:ascii="Times New Roman" w:eastAsiaTheme="majorEastAsia"/>
          <w:b/>
          <w:bCs/>
          <w:szCs w:val="24"/>
        </w:rPr>
      </w:pPr>
      <w:r w:rsidRPr="00460E21">
        <w:rPr>
          <w:rFonts w:ascii="Times New Roman" w:eastAsiaTheme="majorEastAsia"/>
          <w:b/>
          <w:bCs/>
          <w:szCs w:val="24"/>
        </w:rPr>
        <w:t>项目名称</w:t>
      </w:r>
    </w:p>
    <w:p w:rsidR="003276B0" w:rsidRPr="00460E21" w:rsidRDefault="00C72C89">
      <w:pPr>
        <w:pStyle w:val="a8"/>
        <w:spacing w:line="480" w:lineRule="auto"/>
        <w:ind w:left="842" w:firstLineChars="0" w:firstLine="0"/>
        <w:jc w:val="left"/>
        <w:outlineLvl w:val="0"/>
        <w:rPr>
          <w:rFonts w:ascii="Times New Roman" w:eastAsiaTheme="majorEastAsia"/>
          <w:b/>
          <w:bCs/>
          <w:szCs w:val="24"/>
        </w:rPr>
      </w:pPr>
      <w:bookmarkStart w:id="1" w:name="_Hlk29905639"/>
      <w:r w:rsidRPr="00460E21">
        <w:rPr>
          <w:rFonts w:ascii="Times New Roman" w:eastAsiaTheme="majorEastAsia"/>
          <w:szCs w:val="24"/>
        </w:rPr>
        <w:t>钢</w:t>
      </w:r>
      <w:r w:rsidRPr="00460E21">
        <w:rPr>
          <w:rFonts w:ascii="Times New Roman" w:eastAsiaTheme="majorEastAsia"/>
          <w:szCs w:val="24"/>
        </w:rPr>
        <w:t>-</w:t>
      </w:r>
      <w:r w:rsidRPr="00460E21">
        <w:rPr>
          <w:rFonts w:ascii="Times New Roman" w:eastAsiaTheme="majorEastAsia"/>
          <w:szCs w:val="24"/>
        </w:rPr>
        <w:t>薄层超高韧性混凝土轻型组合桥面新体系</w:t>
      </w:r>
      <w:r w:rsidR="0033396C" w:rsidRPr="00460E21">
        <w:rPr>
          <w:rFonts w:ascii="Times New Roman" w:eastAsiaTheme="majorEastAsia" w:hint="eastAsia"/>
          <w:szCs w:val="24"/>
        </w:rPr>
        <w:t>研发与应用</w:t>
      </w:r>
    </w:p>
    <w:bookmarkEnd w:id="1"/>
    <w:p w:rsidR="003276B0" w:rsidRPr="00460E21" w:rsidRDefault="00C72C89">
      <w:pPr>
        <w:pStyle w:val="a8"/>
        <w:numPr>
          <w:ilvl w:val="0"/>
          <w:numId w:val="1"/>
        </w:numPr>
        <w:spacing w:line="480" w:lineRule="auto"/>
        <w:ind w:firstLineChars="0"/>
        <w:jc w:val="left"/>
        <w:outlineLvl w:val="0"/>
        <w:rPr>
          <w:rFonts w:ascii="Times New Roman" w:eastAsiaTheme="majorEastAsia"/>
          <w:szCs w:val="24"/>
        </w:rPr>
      </w:pPr>
      <w:r w:rsidRPr="00460E21">
        <w:rPr>
          <w:rFonts w:ascii="Times New Roman" w:eastAsiaTheme="majorEastAsia"/>
          <w:b/>
          <w:bCs/>
          <w:szCs w:val="24"/>
        </w:rPr>
        <w:t>提名者及提名等级</w:t>
      </w:r>
    </w:p>
    <w:p w:rsidR="003276B0" w:rsidRPr="00460E21" w:rsidRDefault="00C72C89">
      <w:pPr>
        <w:pStyle w:val="a8"/>
        <w:spacing w:line="480" w:lineRule="auto"/>
        <w:ind w:left="842" w:firstLineChars="0" w:firstLine="0"/>
        <w:jc w:val="left"/>
        <w:outlineLvl w:val="0"/>
        <w:rPr>
          <w:rFonts w:ascii="Times New Roman" w:eastAsiaTheme="majorEastAsia"/>
          <w:szCs w:val="24"/>
        </w:rPr>
      </w:pPr>
      <w:r w:rsidRPr="00460E21">
        <w:rPr>
          <w:rFonts w:ascii="Times New Roman" w:eastAsiaTheme="majorEastAsia" w:hint="eastAsia"/>
          <w:szCs w:val="24"/>
        </w:rPr>
        <w:t>提名者：</w:t>
      </w:r>
      <w:r w:rsidRPr="00460E21">
        <w:rPr>
          <w:rFonts w:ascii="Times New Roman" w:eastAsiaTheme="majorEastAsia"/>
          <w:szCs w:val="24"/>
        </w:rPr>
        <w:t>中国公路学会</w:t>
      </w:r>
      <w:r w:rsidRPr="00460E21">
        <w:rPr>
          <w:rFonts w:ascii="Times New Roman" w:eastAsiaTheme="majorEastAsia" w:hint="eastAsia"/>
          <w:szCs w:val="24"/>
        </w:rPr>
        <w:t>；提名等级：</w:t>
      </w:r>
      <w:r w:rsidRPr="00460E21">
        <w:rPr>
          <w:rFonts w:ascii="Times New Roman" w:eastAsiaTheme="majorEastAsia"/>
          <w:szCs w:val="24"/>
        </w:rPr>
        <w:t>国家科学技术进步</w:t>
      </w:r>
      <w:r w:rsidRPr="00460E21">
        <w:rPr>
          <w:rFonts w:ascii="Times New Roman" w:eastAsiaTheme="majorEastAsia" w:hint="eastAsia"/>
          <w:szCs w:val="24"/>
        </w:rPr>
        <w:t>奖</w:t>
      </w:r>
      <w:r w:rsidRPr="00460E21">
        <w:rPr>
          <w:rFonts w:ascii="Times New Roman" w:eastAsiaTheme="majorEastAsia"/>
          <w:szCs w:val="24"/>
        </w:rPr>
        <w:t>二等奖</w:t>
      </w:r>
    </w:p>
    <w:p w:rsidR="003276B0" w:rsidRPr="00460E21" w:rsidRDefault="00C72C89">
      <w:pPr>
        <w:pStyle w:val="a8"/>
        <w:numPr>
          <w:ilvl w:val="0"/>
          <w:numId w:val="1"/>
        </w:numPr>
        <w:spacing w:line="480" w:lineRule="auto"/>
        <w:ind w:firstLineChars="0"/>
        <w:jc w:val="left"/>
        <w:outlineLvl w:val="0"/>
        <w:rPr>
          <w:rFonts w:ascii="Times New Roman" w:eastAsiaTheme="majorEastAsia"/>
          <w:b/>
          <w:bCs/>
          <w:szCs w:val="24"/>
        </w:rPr>
      </w:pPr>
      <w:r w:rsidRPr="00460E21">
        <w:rPr>
          <w:rFonts w:ascii="Times New Roman" w:eastAsiaTheme="majorEastAsia"/>
          <w:b/>
          <w:bCs/>
          <w:szCs w:val="24"/>
        </w:rPr>
        <w:t>主要知识产权和标准规范等目录</w:t>
      </w:r>
    </w:p>
    <w:tbl>
      <w:tblPr>
        <w:tblW w:w="105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7"/>
        <w:gridCol w:w="1134"/>
        <w:gridCol w:w="851"/>
        <w:gridCol w:w="992"/>
        <w:gridCol w:w="992"/>
        <w:gridCol w:w="1127"/>
        <w:gridCol w:w="1542"/>
        <w:gridCol w:w="1559"/>
        <w:gridCol w:w="734"/>
      </w:tblGrid>
      <w:tr w:rsidR="00460E21" w:rsidRPr="00460E21">
        <w:trPr>
          <w:trHeight w:val="680"/>
          <w:jc w:val="center"/>
        </w:trPr>
        <w:tc>
          <w:tcPr>
            <w:tcW w:w="817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序号</w:t>
            </w:r>
          </w:p>
        </w:tc>
        <w:tc>
          <w:tcPr>
            <w:tcW w:w="817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知识产权（标准）类别</w:t>
            </w:r>
          </w:p>
        </w:tc>
        <w:tc>
          <w:tcPr>
            <w:tcW w:w="1134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知识产权（标准）具体名称</w:t>
            </w:r>
          </w:p>
        </w:tc>
        <w:tc>
          <w:tcPr>
            <w:tcW w:w="851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国家</w:t>
            </w:r>
          </w:p>
          <w:p w:rsidR="003276B0" w:rsidRPr="00460E21" w:rsidRDefault="003276B0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</w:p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（地区）</w:t>
            </w:r>
          </w:p>
        </w:tc>
        <w:tc>
          <w:tcPr>
            <w:tcW w:w="992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授权号</w:t>
            </w:r>
          </w:p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（标准编号）</w:t>
            </w:r>
          </w:p>
        </w:tc>
        <w:tc>
          <w:tcPr>
            <w:tcW w:w="992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授权（标准发布）日期</w:t>
            </w:r>
          </w:p>
        </w:tc>
        <w:tc>
          <w:tcPr>
            <w:tcW w:w="1127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证书编号</w:t>
            </w:r>
            <w:r w:rsidRPr="00460E21">
              <w:rPr>
                <w:rFonts w:ascii="Times New Roman" w:eastAsiaTheme="majorEastAsia"/>
                <w:szCs w:val="24"/>
              </w:rPr>
              <w:br/>
            </w:r>
            <w:r w:rsidRPr="00460E21">
              <w:rPr>
                <w:rFonts w:ascii="Times New Roman" w:eastAsiaTheme="majorEastAsia"/>
                <w:szCs w:val="24"/>
              </w:rPr>
              <w:t>（标准批准发布部门）</w:t>
            </w:r>
          </w:p>
        </w:tc>
        <w:tc>
          <w:tcPr>
            <w:tcW w:w="1542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权利人</w:t>
            </w:r>
          </w:p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（标准起草单位）</w:t>
            </w:r>
          </w:p>
        </w:tc>
        <w:tc>
          <w:tcPr>
            <w:tcW w:w="1559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发明人</w:t>
            </w:r>
          </w:p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（标准起草人）</w:t>
            </w:r>
          </w:p>
        </w:tc>
        <w:tc>
          <w:tcPr>
            <w:tcW w:w="734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发明专利（标准）有效状态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1</w:t>
            </w:r>
          </w:p>
        </w:tc>
        <w:tc>
          <w:tcPr>
            <w:tcW w:w="817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proofErr w:type="gramStart"/>
            <w:r w:rsidRPr="00460E21">
              <w:rPr>
                <w:rFonts w:ascii="Times New Roman" w:eastAsiaTheme="majorEastAsia"/>
                <w:szCs w:val="24"/>
              </w:rPr>
              <w:t>含抗剪构造</w:t>
            </w:r>
            <w:proofErr w:type="gramEnd"/>
            <w:r w:rsidRPr="00460E21">
              <w:rPr>
                <w:rFonts w:ascii="Times New Roman" w:eastAsiaTheme="majorEastAsia"/>
                <w:szCs w:val="24"/>
              </w:rPr>
              <w:t>的钢</w:t>
            </w:r>
            <w:r w:rsidRPr="00460E21">
              <w:rPr>
                <w:rFonts w:ascii="Times New Roman" w:eastAsiaTheme="majorEastAsia"/>
                <w:szCs w:val="24"/>
              </w:rPr>
              <w:t>-</w:t>
            </w:r>
            <w:r w:rsidRPr="00460E21">
              <w:rPr>
                <w:rFonts w:ascii="Times New Roman" w:eastAsiaTheme="majorEastAsia"/>
                <w:szCs w:val="24"/>
              </w:rPr>
              <w:t>超高性能混凝土组合桥面结构及其施工方法</w:t>
            </w:r>
          </w:p>
        </w:tc>
        <w:tc>
          <w:tcPr>
            <w:tcW w:w="851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ZL201210521668.1</w:t>
            </w:r>
          </w:p>
        </w:tc>
        <w:tc>
          <w:tcPr>
            <w:tcW w:w="992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2015</w:t>
            </w:r>
            <w:r w:rsidRPr="00460E21">
              <w:rPr>
                <w:rFonts w:ascii="Times New Roman" w:eastAsiaTheme="majorEastAsia"/>
                <w:szCs w:val="24"/>
              </w:rPr>
              <w:t>年</w:t>
            </w:r>
            <w:r w:rsidRPr="00460E21">
              <w:rPr>
                <w:rFonts w:ascii="Times New Roman" w:eastAsiaTheme="majorEastAsia"/>
                <w:szCs w:val="24"/>
              </w:rPr>
              <w:t>04</w:t>
            </w:r>
            <w:r w:rsidRPr="00460E21">
              <w:rPr>
                <w:rFonts w:ascii="Times New Roman" w:eastAsiaTheme="majorEastAsia"/>
                <w:szCs w:val="24"/>
              </w:rPr>
              <w:t>月</w:t>
            </w:r>
            <w:r w:rsidRPr="00460E21">
              <w:rPr>
                <w:rFonts w:ascii="Times New Roman" w:eastAsiaTheme="majorEastAsia"/>
                <w:szCs w:val="24"/>
              </w:rPr>
              <w:t>01</w:t>
            </w:r>
            <w:r w:rsidRPr="00460E21">
              <w:rPr>
                <w:rFonts w:ascii="Times New Roman" w:eastAsiaTheme="majorEastAsia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1617490</w:t>
            </w:r>
          </w:p>
        </w:tc>
        <w:tc>
          <w:tcPr>
            <w:tcW w:w="1542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邵旭东</w:t>
            </w:r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r w:rsidRPr="00460E21">
              <w:rPr>
                <w:rFonts w:ascii="Times New Roman" w:eastAsiaTheme="majorEastAsia"/>
                <w:szCs w:val="24"/>
              </w:rPr>
              <w:t>曹君辉</w:t>
            </w:r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r w:rsidRPr="00460E21">
              <w:rPr>
                <w:rFonts w:ascii="Times New Roman" w:eastAsiaTheme="majorEastAsia"/>
                <w:szCs w:val="24"/>
              </w:rPr>
              <w:t>李嘉</w:t>
            </w:r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r w:rsidRPr="00460E21">
              <w:rPr>
                <w:rFonts w:ascii="Times New Roman" w:eastAsiaTheme="majorEastAsia"/>
                <w:szCs w:val="24"/>
              </w:rPr>
              <w:t>周环宇</w:t>
            </w:r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r w:rsidRPr="00460E21">
              <w:rPr>
                <w:rFonts w:ascii="Times New Roman" w:eastAsiaTheme="majorEastAsia"/>
                <w:szCs w:val="24"/>
              </w:rPr>
              <w:t>张哲</w:t>
            </w:r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r w:rsidRPr="00460E21">
              <w:rPr>
                <w:rFonts w:ascii="Times New Roman" w:eastAsiaTheme="majorEastAsia"/>
                <w:szCs w:val="24"/>
              </w:rPr>
              <w:t>黄政宇</w:t>
            </w:r>
          </w:p>
        </w:tc>
        <w:tc>
          <w:tcPr>
            <w:tcW w:w="734" w:type="dxa"/>
            <w:vAlign w:val="center"/>
          </w:tcPr>
          <w:p w:rsidR="003276B0" w:rsidRPr="00460E21" w:rsidRDefault="00C72C89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440C03" w:rsidRPr="00460E21" w:rsidRDefault="00D47984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2</w:t>
            </w:r>
          </w:p>
        </w:tc>
        <w:tc>
          <w:tcPr>
            <w:tcW w:w="817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bCs/>
                <w:kern w:val="0"/>
                <w:szCs w:val="24"/>
              </w:rPr>
              <w:t>带强化接头的钢</w:t>
            </w:r>
            <w:r w:rsidRPr="00460E21">
              <w:rPr>
                <w:rFonts w:ascii="Times New Roman" w:eastAsiaTheme="majorEastAsia"/>
                <w:bCs/>
                <w:kern w:val="0"/>
                <w:szCs w:val="24"/>
              </w:rPr>
              <w:t>-</w:t>
            </w:r>
            <w:r w:rsidRPr="00460E21">
              <w:rPr>
                <w:rFonts w:ascii="Times New Roman" w:eastAsiaTheme="majorEastAsia"/>
                <w:bCs/>
                <w:kern w:val="0"/>
                <w:szCs w:val="24"/>
              </w:rPr>
              <w:t>纤维混凝土组合桥面结构及其施工方法</w:t>
            </w:r>
          </w:p>
        </w:tc>
        <w:tc>
          <w:tcPr>
            <w:tcW w:w="851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ZL201210197621.4</w:t>
            </w:r>
          </w:p>
        </w:tc>
        <w:tc>
          <w:tcPr>
            <w:tcW w:w="99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2014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年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09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月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10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1477638</w:t>
            </w:r>
          </w:p>
        </w:tc>
        <w:tc>
          <w:tcPr>
            <w:tcW w:w="154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邵旭东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陈斌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张喜刚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曹君辉</w:t>
            </w:r>
          </w:p>
        </w:tc>
        <w:tc>
          <w:tcPr>
            <w:tcW w:w="734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450E8A" w:rsidRPr="00460E21" w:rsidRDefault="000C5A9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3</w:t>
            </w:r>
          </w:p>
        </w:tc>
        <w:tc>
          <w:tcPr>
            <w:tcW w:w="817" w:type="dxa"/>
            <w:vAlign w:val="center"/>
          </w:tcPr>
          <w:p w:rsidR="00450E8A" w:rsidRPr="00460E21" w:rsidRDefault="00450E8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450E8A" w:rsidRPr="00460E21" w:rsidRDefault="00450E8A" w:rsidP="00450E8A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钢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-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超高性能混凝土组合板连接接头及施工方法</w:t>
            </w:r>
          </w:p>
        </w:tc>
        <w:tc>
          <w:tcPr>
            <w:tcW w:w="851" w:type="dxa"/>
            <w:vAlign w:val="center"/>
          </w:tcPr>
          <w:p w:rsidR="00450E8A" w:rsidRPr="00460E21" w:rsidRDefault="00450E8A" w:rsidP="00450E8A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450E8A" w:rsidRPr="00460E21" w:rsidRDefault="00450E8A" w:rsidP="00450E8A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Z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L201610321921.7</w:t>
            </w:r>
          </w:p>
        </w:tc>
        <w:tc>
          <w:tcPr>
            <w:tcW w:w="992" w:type="dxa"/>
            <w:vAlign w:val="center"/>
          </w:tcPr>
          <w:p w:rsidR="00450E8A" w:rsidRPr="00460E21" w:rsidRDefault="00450E8A" w:rsidP="00450E8A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2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017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年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1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0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月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1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3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450E8A" w:rsidRPr="00460E21" w:rsidRDefault="00450E8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2</w:t>
            </w:r>
            <w:r w:rsidRPr="00460E21">
              <w:rPr>
                <w:rFonts w:ascii="Times New Roman" w:eastAsiaTheme="majorEastAsia"/>
                <w:szCs w:val="24"/>
              </w:rPr>
              <w:t>655123</w:t>
            </w:r>
          </w:p>
        </w:tc>
        <w:tc>
          <w:tcPr>
            <w:tcW w:w="1542" w:type="dxa"/>
            <w:vAlign w:val="center"/>
          </w:tcPr>
          <w:p w:rsidR="00450E8A" w:rsidRPr="00460E21" w:rsidRDefault="00450E8A" w:rsidP="00450E8A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 w:rsidR="00450E8A" w:rsidRPr="00460E21" w:rsidRDefault="00450E8A" w:rsidP="00450E8A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邵旭东，郭程</w:t>
            </w:r>
          </w:p>
        </w:tc>
        <w:tc>
          <w:tcPr>
            <w:tcW w:w="734" w:type="dxa"/>
            <w:vAlign w:val="center"/>
          </w:tcPr>
          <w:p w:rsidR="00450E8A" w:rsidRPr="00460E21" w:rsidRDefault="00450E8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有效专利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450E8A" w:rsidRPr="00460E21" w:rsidRDefault="00E51D36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lastRenderedPageBreak/>
              <w:t>4</w:t>
            </w:r>
          </w:p>
        </w:tc>
        <w:tc>
          <w:tcPr>
            <w:tcW w:w="817" w:type="dxa"/>
            <w:vAlign w:val="center"/>
          </w:tcPr>
          <w:p w:rsidR="00450E8A" w:rsidRPr="00460E21" w:rsidRDefault="00450E8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450E8A" w:rsidRPr="00460E21" w:rsidRDefault="00450E8A" w:rsidP="00450E8A">
            <w:pPr>
              <w:snapToGrid w:val="0"/>
              <w:jc w:val="center"/>
              <w:rPr>
                <w:rFonts w:eastAsiaTheme="majorEastAsia"/>
                <w:sz w:val="24"/>
                <w:szCs w:val="24"/>
              </w:rPr>
            </w:pPr>
            <w:r w:rsidRPr="00460E21">
              <w:rPr>
                <w:rFonts w:eastAsiaTheme="majorEastAsia"/>
                <w:sz w:val="24"/>
                <w:szCs w:val="24"/>
              </w:rPr>
              <w:t>具有短</w:t>
            </w:r>
            <w:proofErr w:type="gramStart"/>
            <w:r w:rsidRPr="00460E21">
              <w:rPr>
                <w:rFonts w:eastAsiaTheme="majorEastAsia"/>
                <w:sz w:val="24"/>
                <w:szCs w:val="24"/>
              </w:rPr>
              <w:t>钢筋抗剪构造</w:t>
            </w:r>
            <w:proofErr w:type="gramEnd"/>
            <w:r w:rsidRPr="00460E21">
              <w:rPr>
                <w:rFonts w:eastAsiaTheme="majorEastAsia"/>
                <w:sz w:val="24"/>
                <w:szCs w:val="24"/>
              </w:rPr>
              <w:t>的钢</w:t>
            </w:r>
            <w:r w:rsidRPr="00460E21">
              <w:rPr>
                <w:rFonts w:eastAsiaTheme="majorEastAsia"/>
                <w:sz w:val="24"/>
                <w:szCs w:val="24"/>
              </w:rPr>
              <w:t>-</w:t>
            </w:r>
            <w:r w:rsidRPr="00460E21">
              <w:rPr>
                <w:rFonts w:eastAsiaTheme="majorEastAsia"/>
                <w:sz w:val="24"/>
                <w:szCs w:val="24"/>
              </w:rPr>
              <w:t>超高性能混凝土组合桥面结构及其施工方法</w:t>
            </w:r>
          </w:p>
        </w:tc>
        <w:tc>
          <w:tcPr>
            <w:tcW w:w="851" w:type="dxa"/>
            <w:vAlign w:val="center"/>
          </w:tcPr>
          <w:p w:rsidR="00450E8A" w:rsidRPr="00460E21" w:rsidRDefault="00450E8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450E8A" w:rsidRPr="00460E21" w:rsidRDefault="00450E8A" w:rsidP="00450E8A">
            <w:pPr>
              <w:snapToGrid w:val="0"/>
              <w:jc w:val="center"/>
              <w:rPr>
                <w:rFonts w:eastAsiaTheme="majorEastAsia"/>
                <w:sz w:val="24"/>
                <w:szCs w:val="24"/>
              </w:rPr>
            </w:pPr>
            <w:r w:rsidRPr="00460E21">
              <w:rPr>
                <w:rFonts w:eastAsiaTheme="majorEastAsia"/>
                <w:sz w:val="24"/>
                <w:szCs w:val="24"/>
              </w:rPr>
              <w:t>ZL 2017 1 0090887.1</w:t>
            </w:r>
          </w:p>
        </w:tc>
        <w:tc>
          <w:tcPr>
            <w:tcW w:w="992" w:type="dxa"/>
            <w:vAlign w:val="center"/>
          </w:tcPr>
          <w:p w:rsidR="00450E8A" w:rsidRPr="00460E21" w:rsidRDefault="00450E8A" w:rsidP="00450E8A">
            <w:pPr>
              <w:snapToGrid w:val="0"/>
              <w:jc w:val="center"/>
              <w:rPr>
                <w:rFonts w:eastAsiaTheme="majorEastAsia"/>
                <w:sz w:val="24"/>
                <w:szCs w:val="24"/>
              </w:rPr>
            </w:pPr>
            <w:r w:rsidRPr="00460E21">
              <w:rPr>
                <w:rFonts w:eastAsiaTheme="majorEastAsia"/>
                <w:sz w:val="24"/>
                <w:szCs w:val="24"/>
              </w:rPr>
              <w:t>2018</w:t>
            </w:r>
            <w:r w:rsidRPr="00460E21">
              <w:rPr>
                <w:rFonts w:eastAsiaTheme="majorEastAsia"/>
                <w:sz w:val="24"/>
                <w:szCs w:val="24"/>
              </w:rPr>
              <w:t>年</w:t>
            </w:r>
            <w:r w:rsidRPr="00460E21">
              <w:rPr>
                <w:rFonts w:eastAsiaTheme="majorEastAsia"/>
                <w:sz w:val="24"/>
                <w:szCs w:val="24"/>
              </w:rPr>
              <w:t>08</w:t>
            </w:r>
            <w:r w:rsidRPr="00460E21">
              <w:rPr>
                <w:rFonts w:eastAsiaTheme="majorEastAsia"/>
                <w:sz w:val="24"/>
                <w:szCs w:val="24"/>
              </w:rPr>
              <w:t>月</w:t>
            </w:r>
            <w:r w:rsidRPr="00460E21">
              <w:rPr>
                <w:rFonts w:eastAsiaTheme="majorEastAsia"/>
                <w:sz w:val="24"/>
                <w:szCs w:val="24"/>
              </w:rPr>
              <w:t>03</w:t>
            </w:r>
            <w:r w:rsidRPr="00460E21">
              <w:rPr>
                <w:rFonts w:eastAsiaTheme="majorEastAsia"/>
                <w:sz w:val="24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450E8A" w:rsidRPr="00460E21" w:rsidRDefault="00450E8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3018994</w:t>
            </w:r>
          </w:p>
        </w:tc>
        <w:tc>
          <w:tcPr>
            <w:tcW w:w="1542" w:type="dxa"/>
            <w:vAlign w:val="center"/>
          </w:tcPr>
          <w:p w:rsidR="00450E8A" w:rsidRPr="00460E21" w:rsidRDefault="00450E8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 w:rsidR="00450E8A" w:rsidRPr="00460E21" w:rsidRDefault="00450E8A" w:rsidP="00450E8A">
            <w:pPr>
              <w:snapToGrid w:val="0"/>
              <w:jc w:val="center"/>
              <w:rPr>
                <w:rFonts w:eastAsiaTheme="majorEastAsia"/>
                <w:sz w:val="24"/>
                <w:szCs w:val="24"/>
              </w:rPr>
            </w:pPr>
            <w:r w:rsidRPr="00460E21">
              <w:rPr>
                <w:rFonts w:eastAsiaTheme="majorEastAsia"/>
                <w:sz w:val="24"/>
                <w:szCs w:val="24"/>
              </w:rPr>
              <w:t>邵旭东</w:t>
            </w:r>
            <w:r w:rsidRPr="00460E21">
              <w:rPr>
                <w:rFonts w:eastAsiaTheme="majorEastAsia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sz w:val="24"/>
                <w:szCs w:val="24"/>
              </w:rPr>
              <w:t>张瀚文</w:t>
            </w:r>
            <w:r w:rsidRPr="00460E21">
              <w:rPr>
                <w:rFonts w:eastAsiaTheme="majorEastAsia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sz w:val="24"/>
                <w:szCs w:val="24"/>
              </w:rPr>
              <w:t>曹君辉</w:t>
            </w:r>
          </w:p>
        </w:tc>
        <w:tc>
          <w:tcPr>
            <w:tcW w:w="734" w:type="dxa"/>
            <w:vAlign w:val="center"/>
          </w:tcPr>
          <w:p w:rsidR="00450E8A" w:rsidRPr="00460E21" w:rsidRDefault="00450E8A" w:rsidP="00450E8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440C03" w:rsidRPr="00460E21" w:rsidRDefault="00430FD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5</w:t>
            </w:r>
          </w:p>
        </w:tc>
        <w:tc>
          <w:tcPr>
            <w:tcW w:w="817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装配式纤维混凝土组合桥面结构及其施工方法</w:t>
            </w:r>
          </w:p>
        </w:tc>
        <w:tc>
          <w:tcPr>
            <w:tcW w:w="851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ZL201110384487.4</w:t>
            </w:r>
          </w:p>
        </w:tc>
        <w:tc>
          <w:tcPr>
            <w:tcW w:w="99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2014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年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07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月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30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1451416</w:t>
            </w:r>
          </w:p>
        </w:tc>
        <w:tc>
          <w:tcPr>
            <w:tcW w:w="154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湖南大学</w:t>
            </w:r>
          </w:p>
        </w:tc>
        <w:tc>
          <w:tcPr>
            <w:tcW w:w="1559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邵旭东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李嘉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黄政宇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辜杰凯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王文前</w:t>
            </w:r>
          </w:p>
        </w:tc>
        <w:tc>
          <w:tcPr>
            <w:tcW w:w="734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440C03" w:rsidRPr="00460E21" w:rsidRDefault="00430FD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6</w:t>
            </w:r>
          </w:p>
        </w:tc>
        <w:tc>
          <w:tcPr>
            <w:tcW w:w="817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钢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-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混凝土组合结构修补接缝的强化构造及其方法</w:t>
            </w:r>
          </w:p>
        </w:tc>
        <w:tc>
          <w:tcPr>
            <w:tcW w:w="851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ZL201410474441.5</w:t>
            </w:r>
          </w:p>
        </w:tc>
        <w:tc>
          <w:tcPr>
            <w:tcW w:w="99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2016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年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01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月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13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1917656</w:t>
            </w:r>
          </w:p>
        </w:tc>
        <w:tc>
          <w:tcPr>
            <w:tcW w:w="1542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邵旭东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proofErr w:type="gramStart"/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熊满华</w:t>
            </w:r>
            <w:proofErr w:type="gramEnd"/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李嘉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proofErr w:type="gramStart"/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李召辉</w:t>
            </w:r>
            <w:proofErr w:type="gramEnd"/>
          </w:p>
        </w:tc>
        <w:tc>
          <w:tcPr>
            <w:tcW w:w="1559" w:type="dxa"/>
            <w:vAlign w:val="center"/>
          </w:tcPr>
          <w:p w:rsidR="00440C03" w:rsidRPr="00460E21" w:rsidRDefault="00440C03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邵旭东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proofErr w:type="gramStart"/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熊满华</w:t>
            </w:r>
            <w:proofErr w:type="gramEnd"/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李嘉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 xml:space="preserve">, </w:t>
            </w:r>
            <w:proofErr w:type="gramStart"/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李召辉</w:t>
            </w:r>
            <w:proofErr w:type="gramEnd"/>
          </w:p>
        </w:tc>
        <w:tc>
          <w:tcPr>
            <w:tcW w:w="734" w:type="dxa"/>
            <w:vAlign w:val="center"/>
          </w:tcPr>
          <w:p w:rsidR="00440C03" w:rsidRPr="00460E21" w:rsidRDefault="00440C0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AD434B" w:rsidRPr="00460E21" w:rsidRDefault="00430FD3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7</w:t>
            </w:r>
          </w:p>
        </w:tc>
        <w:tc>
          <w:tcPr>
            <w:tcW w:w="817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一种超高韧性混凝土及其制</w:t>
            </w:r>
          </w:p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proofErr w:type="gramStart"/>
            <w:r w:rsidRPr="00460E21">
              <w:rPr>
                <w:rFonts w:ascii="Times New Roman" w:eastAsiaTheme="majorEastAsia"/>
                <w:szCs w:val="24"/>
              </w:rPr>
              <w:t>备方法</w:t>
            </w:r>
            <w:proofErr w:type="gramEnd"/>
          </w:p>
        </w:tc>
        <w:tc>
          <w:tcPr>
            <w:tcW w:w="851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ZL201510026894.6</w:t>
            </w:r>
          </w:p>
        </w:tc>
        <w:tc>
          <w:tcPr>
            <w:tcW w:w="992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2016</w:t>
            </w:r>
            <w:r w:rsidRPr="00460E21">
              <w:rPr>
                <w:rFonts w:ascii="Times New Roman" w:eastAsiaTheme="majorEastAsia"/>
                <w:szCs w:val="24"/>
              </w:rPr>
              <w:t>年</w:t>
            </w:r>
            <w:r w:rsidRPr="00460E21">
              <w:rPr>
                <w:rFonts w:ascii="Times New Roman" w:eastAsiaTheme="majorEastAsia"/>
                <w:szCs w:val="24"/>
              </w:rPr>
              <w:t>02</w:t>
            </w:r>
            <w:r w:rsidRPr="00460E21">
              <w:rPr>
                <w:rFonts w:ascii="Times New Roman" w:eastAsiaTheme="majorEastAsia"/>
                <w:szCs w:val="24"/>
              </w:rPr>
              <w:t>月</w:t>
            </w:r>
            <w:r w:rsidRPr="00460E21">
              <w:rPr>
                <w:rFonts w:ascii="Times New Roman" w:eastAsiaTheme="majorEastAsia"/>
                <w:szCs w:val="24"/>
              </w:rPr>
              <w:t>17</w:t>
            </w:r>
            <w:r w:rsidRPr="00460E21">
              <w:rPr>
                <w:rFonts w:ascii="Times New Roman" w:eastAsiaTheme="majorEastAsia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1956348</w:t>
            </w:r>
          </w:p>
        </w:tc>
        <w:tc>
          <w:tcPr>
            <w:tcW w:w="1542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广东冠生土木工程技术有限公司</w:t>
            </w:r>
          </w:p>
        </w:tc>
        <w:tc>
          <w:tcPr>
            <w:tcW w:w="1559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黄政宇</w:t>
            </w:r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proofErr w:type="gramStart"/>
            <w:r w:rsidRPr="00460E21">
              <w:rPr>
                <w:rFonts w:ascii="Times New Roman" w:eastAsiaTheme="majorEastAsia"/>
                <w:szCs w:val="24"/>
              </w:rPr>
              <w:t>肖礼经</w:t>
            </w:r>
            <w:proofErr w:type="gramEnd"/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r w:rsidRPr="00460E21">
              <w:rPr>
                <w:rFonts w:ascii="Times New Roman" w:eastAsiaTheme="majorEastAsia"/>
                <w:szCs w:val="24"/>
              </w:rPr>
              <w:t>周志敏</w:t>
            </w:r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r w:rsidRPr="00460E21">
              <w:rPr>
                <w:rFonts w:ascii="Times New Roman" w:eastAsiaTheme="majorEastAsia"/>
                <w:szCs w:val="24"/>
              </w:rPr>
              <w:t>杨亚兵</w:t>
            </w:r>
            <w:r w:rsidRPr="00460E21">
              <w:rPr>
                <w:rFonts w:ascii="Times New Roman" w:eastAsiaTheme="majorEastAsia"/>
                <w:szCs w:val="24"/>
              </w:rPr>
              <w:t xml:space="preserve">, </w:t>
            </w:r>
            <w:r w:rsidRPr="00460E21">
              <w:rPr>
                <w:rFonts w:ascii="Times New Roman" w:eastAsiaTheme="majorEastAsia"/>
                <w:szCs w:val="24"/>
              </w:rPr>
              <w:t>陈刚</w:t>
            </w:r>
          </w:p>
        </w:tc>
        <w:tc>
          <w:tcPr>
            <w:tcW w:w="734" w:type="dxa"/>
            <w:vAlign w:val="center"/>
          </w:tcPr>
          <w:p w:rsidR="00AD434B" w:rsidRPr="00460E21" w:rsidRDefault="00AD434B" w:rsidP="00AD434B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有效专利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E0010A" w:rsidRPr="00460E21" w:rsidRDefault="00430FD3" w:rsidP="00E0010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8</w:t>
            </w:r>
          </w:p>
        </w:tc>
        <w:tc>
          <w:tcPr>
            <w:tcW w:w="817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一种采用预制组合桥面板的少主梁组合桥梁及其方法</w:t>
            </w:r>
          </w:p>
        </w:tc>
        <w:tc>
          <w:tcPr>
            <w:tcW w:w="851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ZL201611261984.4</w:t>
            </w:r>
          </w:p>
        </w:tc>
        <w:tc>
          <w:tcPr>
            <w:tcW w:w="992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2</w:t>
            </w:r>
            <w:r w:rsidRPr="00460E21">
              <w:rPr>
                <w:rFonts w:ascii="Times New Roman" w:eastAsiaTheme="majorEastAsia"/>
                <w:szCs w:val="24"/>
              </w:rPr>
              <w:t>018</w:t>
            </w:r>
            <w:r w:rsidRPr="00460E21">
              <w:rPr>
                <w:rFonts w:ascii="Times New Roman" w:eastAsiaTheme="majorEastAsia" w:hint="eastAsia"/>
                <w:szCs w:val="24"/>
              </w:rPr>
              <w:t>年</w:t>
            </w:r>
            <w:r w:rsidRPr="00460E21">
              <w:rPr>
                <w:rFonts w:ascii="Times New Roman" w:eastAsiaTheme="majorEastAsia" w:hint="eastAsia"/>
                <w:szCs w:val="24"/>
              </w:rPr>
              <w:t>6</w:t>
            </w:r>
            <w:r w:rsidRPr="00460E21">
              <w:rPr>
                <w:rFonts w:ascii="Times New Roman" w:eastAsiaTheme="majorEastAsia" w:hint="eastAsia"/>
                <w:szCs w:val="24"/>
              </w:rPr>
              <w:t>月</w:t>
            </w:r>
            <w:r w:rsidRPr="00460E21">
              <w:rPr>
                <w:rFonts w:ascii="Times New Roman" w:eastAsiaTheme="majorEastAsia" w:hint="eastAsia"/>
                <w:szCs w:val="24"/>
              </w:rPr>
              <w:t>2</w:t>
            </w:r>
            <w:r w:rsidRPr="00460E21">
              <w:rPr>
                <w:rFonts w:ascii="Times New Roman" w:eastAsiaTheme="majorEastAsia"/>
                <w:szCs w:val="24"/>
              </w:rPr>
              <w:t>9</w:t>
            </w:r>
            <w:r w:rsidRPr="00460E21">
              <w:rPr>
                <w:rFonts w:ascii="Times New Roman" w:eastAsiaTheme="majorEastAsia" w:hint="eastAsia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2978692</w:t>
            </w:r>
          </w:p>
        </w:tc>
        <w:tc>
          <w:tcPr>
            <w:tcW w:w="1542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ind w:firstLineChars="0" w:firstLine="0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湖南省交通规划勘察设计院</w:t>
            </w:r>
          </w:p>
        </w:tc>
        <w:tc>
          <w:tcPr>
            <w:tcW w:w="1559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陈洪伟、彭江辉、向建军、李瑜、刘榕、张贵明、杨沪湘、王甜、崔剑峰、王卿、周旋</w:t>
            </w:r>
          </w:p>
        </w:tc>
        <w:tc>
          <w:tcPr>
            <w:tcW w:w="734" w:type="dxa"/>
            <w:vAlign w:val="center"/>
          </w:tcPr>
          <w:p w:rsidR="00E0010A" w:rsidRPr="00460E21" w:rsidRDefault="00E0010A" w:rsidP="00E0010A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有效专利</w:t>
            </w:r>
          </w:p>
        </w:tc>
      </w:tr>
      <w:tr w:rsidR="00460E21" w:rsidRPr="00460E21">
        <w:trPr>
          <w:trHeight w:val="1021"/>
          <w:jc w:val="center"/>
        </w:trPr>
        <w:tc>
          <w:tcPr>
            <w:tcW w:w="817" w:type="dxa"/>
            <w:vAlign w:val="center"/>
          </w:tcPr>
          <w:p w:rsidR="00DB6ABB" w:rsidRPr="00460E21" w:rsidRDefault="00430FD3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9</w:t>
            </w:r>
          </w:p>
        </w:tc>
        <w:tc>
          <w:tcPr>
            <w:tcW w:w="817" w:type="dxa"/>
            <w:vAlign w:val="center"/>
          </w:tcPr>
          <w:p w:rsidR="00DB6ABB" w:rsidRPr="00460E21" w:rsidRDefault="000A4D72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发明专利</w:t>
            </w:r>
          </w:p>
        </w:tc>
        <w:tc>
          <w:tcPr>
            <w:tcW w:w="1134" w:type="dxa"/>
            <w:vAlign w:val="center"/>
          </w:tcPr>
          <w:p w:rsidR="00DB6ABB" w:rsidRPr="00460E21" w:rsidRDefault="0082434B" w:rsidP="0082434B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桥面体、桥梁及桥梁的施工方法</w:t>
            </w:r>
          </w:p>
        </w:tc>
        <w:tc>
          <w:tcPr>
            <w:tcW w:w="851" w:type="dxa"/>
            <w:vAlign w:val="center"/>
          </w:tcPr>
          <w:p w:rsidR="00DB6ABB" w:rsidRPr="00460E21" w:rsidRDefault="0082434B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中国</w:t>
            </w:r>
          </w:p>
        </w:tc>
        <w:tc>
          <w:tcPr>
            <w:tcW w:w="992" w:type="dxa"/>
            <w:vAlign w:val="center"/>
          </w:tcPr>
          <w:p w:rsidR="00DB6ABB" w:rsidRPr="00460E21" w:rsidRDefault="00910295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ZL201710397084.0</w:t>
            </w:r>
          </w:p>
        </w:tc>
        <w:tc>
          <w:tcPr>
            <w:tcW w:w="992" w:type="dxa"/>
            <w:vAlign w:val="center"/>
          </w:tcPr>
          <w:p w:rsidR="00DB6ABB" w:rsidRPr="00460E21" w:rsidRDefault="0082434B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2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019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年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1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0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月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1</w:t>
            </w:r>
            <w:r w:rsidRPr="00460E21">
              <w:rPr>
                <w:rFonts w:eastAsiaTheme="majorEastAsia"/>
                <w:bCs/>
                <w:kern w:val="0"/>
                <w:sz w:val="24"/>
                <w:szCs w:val="24"/>
              </w:rPr>
              <w:t>5</w:t>
            </w: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DB6ABB" w:rsidRPr="00460E21" w:rsidRDefault="00F810D0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3</w:t>
            </w:r>
            <w:r w:rsidRPr="00460E21">
              <w:rPr>
                <w:rFonts w:ascii="Times New Roman" w:eastAsiaTheme="majorEastAsia"/>
                <w:szCs w:val="24"/>
              </w:rPr>
              <w:t>556697</w:t>
            </w:r>
          </w:p>
        </w:tc>
        <w:tc>
          <w:tcPr>
            <w:tcW w:w="1542" w:type="dxa"/>
            <w:vAlign w:val="center"/>
          </w:tcPr>
          <w:p w:rsidR="00DB6ABB" w:rsidRPr="00460E21" w:rsidRDefault="005A0337" w:rsidP="00440C03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浙江省交通规划设计研究院</w:t>
            </w:r>
          </w:p>
        </w:tc>
        <w:tc>
          <w:tcPr>
            <w:tcW w:w="1559" w:type="dxa"/>
            <w:vAlign w:val="center"/>
          </w:tcPr>
          <w:p w:rsidR="00DB6ABB" w:rsidRPr="00460E21" w:rsidRDefault="00F810D0" w:rsidP="0082434B">
            <w:pPr>
              <w:widowControl/>
              <w:snapToGrid w:val="0"/>
              <w:jc w:val="center"/>
              <w:rPr>
                <w:rFonts w:eastAsiaTheme="majorEastAsia"/>
                <w:bCs/>
                <w:kern w:val="0"/>
                <w:sz w:val="24"/>
                <w:szCs w:val="24"/>
              </w:rPr>
            </w:pPr>
            <w:r w:rsidRPr="00460E21">
              <w:rPr>
                <w:rFonts w:eastAsiaTheme="majorEastAsia" w:hint="eastAsia"/>
                <w:bCs/>
                <w:kern w:val="0"/>
                <w:sz w:val="24"/>
                <w:szCs w:val="24"/>
              </w:rPr>
              <w:t>叶建龙、王昌将、茅兆祥、沈小雷、余茂峰、胡祥森、郭斌强</w:t>
            </w:r>
          </w:p>
        </w:tc>
        <w:tc>
          <w:tcPr>
            <w:tcW w:w="734" w:type="dxa"/>
            <w:vAlign w:val="center"/>
          </w:tcPr>
          <w:p w:rsidR="00DB6ABB" w:rsidRPr="00460E21" w:rsidRDefault="00640177" w:rsidP="00440C0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有效专利</w:t>
            </w:r>
          </w:p>
        </w:tc>
      </w:tr>
      <w:tr w:rsidR="00460E21" w:rsidRPr="00460E21">
        <w:trPr>
          <w:trHeight w:val="699"/>
          <w:jc w:val="center"/>
        </w:trPr>
        <w:tc>
          <w:tcPr>
            <w:tcW w:w="817" w:type="dxa"/>
            <w:vAlign w:val="center"/>
          </w:tcPr>
          <w:p w:rsidR="00BE4623" w:rsidRPr="00460E21" w:rsidRDefault="00BE4623" w:rsidP="00BE462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lastRenderedPageBreak/>
              <w:t>1</w:t>
            </w:r>
            <w:r w:rsidR="00430FD3" w:rsidRPr="00460E21">
              <w:rPr>
                <w:rFonts w:ascii="Times New Roman" w:eastAsiaTheme="majorEastAsia"/>
                <w:szCs w:val="24"/>
              </w:rPr>
              <w:t>0</w:t>
            </w:r>
          </w:p>
        </w:tc>
        <w:tc>
          <w:tcPr>
            <w:tcW w:w="817" w:type="dxa"/>
            <w:vAlign w:val="center"/>
          </w:tcPr>
          <w:p w:rsidR="00BE4623" w:rsidRPr="00460E21" w:rsidRDefault="00BE4623" w:rsidP="00BE462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标准规范</w:t>
            </w:r>
          </w:p>
        </w:tc>
        <w:tc>
          <w:tcPr>
            <w:tcW w:w="1134" w:type="dxa"/>
            <w:vAlign w:val="center"/>
          </w:tcPr>
          <w:p w:rsidR="00BE4623" w:rsidRPr="00460E21" w:rsidRDefault="00C22C7B" w:rsidP="00BE462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钢</w:t>
            </w:r>
            <w:r w:rsidRPr="00460E21">
              <w:rPr>
                <w:rFonts w:ascii="Times New Roman" w:eastAsiaTheme="majorEastAsia" w:hint="eastAsia"/>
                <w:szCs w:val="24"/>
              </w:rPr>
              <w:t>-</w:t>
            </w:r>
            <w:r w:rsidRPr="00460E21">
              <w:rPr>
                <w:rFonts w:ascii="Times New Roman" w:eastAsiaTheme="majorEastAsia" w:hint="eastAsia"/>
                <w:szCs w:val="24"/>
              </w:rPr>
              <w:t>超高韧性混凝土轻型组合结构桥面技术规范</w:t>
            </w:r>
          </w:p>
        </w:tc>
        <w:tc>
          <w:tcPr>
            <w:tcW w:w="851" w:type="dxa"/>
            <w:vAlign w:val="center"/>
          </w:tcPr>
          <w:p w:rsidR="00BE4623" w:rsidRPr="00460E21" w:rsidRDefault="00C22C7B" w:rsidP="00BE462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湖南</w:t>
            </w:r>
            <w:r w:rsidR="00BE4623" w:rsidRPr="00460E21">
              <w:rPr>
                <w:rFonts w:ascii="Times New Roman" w:eastAsiaTheme="majorEastAsia"/>
                <w:szCs w:val="24"/>
              </w:rPr>
              <w:t>省</w:t>
            </w:r>
          </w:p>
        </w:tc>
        <w:tc>
          <w:tcPr>
            <w:tcW w:w="992" w:type="dxa"/>
            <w:vAlign w:val="center"/>
          </w:tcPr>
          <w:p w:rsidR="00BE4623" w:rsidRPr="00460E21" w:rsidRDefault="00C22C7B" w:rsidP="00BE462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DB43/T 1173</w:t>
            </w:r>
          </w:p>
        </w:tc>
        <w:tc>
          <w:tcPr>
            <w:tcW w:w="992" w:type="dxa"/>
            <w:vAlign w:val="center"/>
          </w:tcPr>
          <w:p w:rsidR="00BE4623" w:rsidRPr="00460E21" w:rsidRDefault="00BE4623" w:rsidP="00BE462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/>
                <w:szCs w:val="24"/>
              </w:rPr>
              <w:t>201</w:t>
            </w:r>
            <w:r w:rsidR="00C22C7B" w:rsidRPr="00460E21">
              <w:rPr>
                <w:rFonts w:ascii="Times New Roman" w:eastAsiaTheme="majorEastAsia"/>
                <w:szCs w:val="24"/>
              </w:rPr>
              <w:t>6</w:t>
            </w:r>
            <w:r w:rsidRPr="00460E21">
              <w:rPr>
                <w:rFonts w:ascii="Times New Roman" w:eastAsiaTheme="majorEastAsia"/>
                <w:szCs w:val="24"/>
              </w:rPr>
              <w:t>年</w:t>
            </w:r>
            <w:r w:rsidRPr="00460E21">
              <w:rPr>
                <w:rFonts w:ascii="Times New Roman" w:eastAsiaTheme="majorEastAsia"/>
                <w:szCs w:val="24"/>
              </w:rPr>
              <w:t>0</w:t>
            </w:r>
            <w:r w:rsidR="00C22C7B" w:rsidRPr="00460E21">
              <w:rPr>
                <w:rFonts w:ascii="Times New Roman" w:eastAsiaTheme="majorEastAsia"/>
                <w:szCs w:val="24"/>
              </w:rPr>
              <w:t>6</w:t>
            </w:r>
            <w:r w:rsidRPr="00460E21">
              <w:rPr>
                <w:rFonts w:ascii="Times New Roman" w:eastAsiaTheme="majorEastAsia"/>
                <w:szCs w:val="24"/>
              </w:rPr>
              <w:t>月</w:t>
            </w:r>
            <w:r w:rsidR="00C22C7B" w:rsidRPr="00460E21">
              <w:rPr>
                <w:rFonts w:ascii="Times New Roman" w:eastAsiaTheme="majorEastAsia"/>
                <w:szCs w:val="24"/>
              </w:rPr>
              <w:t>07</w:t>
            </w:r>
            <w:r w:rsidRPr="00460E21">
              <w:rPr>
                <w:rFonts w:ascii="Times New Roman" w:eastAsiaTheme="majorEastAsia"/>
                <w:szCs w:val="24"/>
              </w:rPr>
              <w:t>日</w:t>
            </w:r>
          </w:p>
        </w:tc>
        <w:tc>
          <w:tcPr>
            <w:tcW w:w="1127" w:type="dxa"/>
            <w:vAlign w:val="center"/>
          </w:tcPr>
          <w:p w:rsidR="00BE4623" w:rsidRPr="00460E21" w:rsidRDefault="00C22C7B" w:rsidP="00BE462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湖南省质量技术监督局</w:t>
            </w:r>
          </w:p>
        </w:tc>
        <w:tc>
          <w:tcPr>
            <w:tcW w:w="1542" w:type="dxa"/>
            <w:vAlign w:val="center"/>
          </w:tcPr>
          <w:p w:rsidR="00BE4623" w:rsidRPr="00460E21" w:rsidRDefault="006058EE" w:rsidP="006058EE">
            <w:pPr>
              <w:pStyle w:val="a8"/>
              <w:snapToGrid w:val="0"/>
              <w:ind w:firstLineChars="0" w:firstLine="0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湖南中路华程桥梁科技股份有限公司、湖南大学桥梁工程研究所、湖南省交通规划勘察设计院、</w:t>
            </w:r>
            <w:proofErr w:type="gramStart"/>
            <w:r w:rsidRPr="00460E21">
              <w:rPr>
                <w:rFonts w:ascii="Times New Roman" w:eastAsiaTheme="majorEastAsia" w:hint="eastAsia"/>
                <w:szCs w:val="24"/>
              </w:rPr>
              <w:t>湖南省大岳高速</w:t>
            </w:r>
            <w:proofErr w:type="gramEnd"/>
            <w:r w:rsidRPr="00460E21">
              <w:rPr>
                <w:rFonts w:ascii="Times New Roman" w:eastAsiaTheme="majorEastAsia" w:hint="eastAsia"/>
                <w:szCs w:val="24"/>
              </w:rPr>
              <w:t>洞庭湖大桥建设开发有限公司、广东冠生土木工程技术有限公司</w:t>
            </w:r>
          </w:p>
        </w:tc>
        <w:tc>
          <w:tcPr>
            <w:tcW w:w="1559" w:type="dxa"/>
            <w:vAlign w:val="center"/>
          </w:tcPr>
          <w:p w:rsidR="00BE4623" w:rsidRPr="00460E21" w:rsidRDefault="0066296A" w:rsidP="00F711E0">
            <w:pPr>
              <w:pStyle w:val="a8"/>
              <w:snapToGrid w:val="0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邵旭东、胡建华、梁振西、李程、向建军、毛志坚、曹君辉、黄政宇、张贵明、戴桂华、彭力军、刘榕、张法、张永健、崔剑峰、万国强、卢立志、张晋瑞、喻满、马尚军、刘斌</w:t>
            </w:r>
          </w:p>
        </w:tc>
        <w:tc>
          <w:tcPr>
            <w:tcW w:w="734" w:type="dxa"/>
            <w:vAlign w:val="center"/>
          </w:tcPr>
          <w:p w:rsidR="00BE4623" w:rsidRPr="00460E21" w:rsidRDefault="00BE4623" w:rsidP="00BE4623">
            <w:pPr>
              <w:pStyle w:val="a8"/>
              <w:snapToGrid w:val="0"/>
              <w:spacing w:line="240" w:lineRule="auto"/>
              <w:ind w:firstLineChars="0" w:firstLine="0"/>
              <w:jc w:val="center"/>
              <w:rPr>
                <w:rFonts w:ascii="Times New Roman" w:eastAsiaTheme="majorEastAsia"/>
                <w:szCs w:val="24"/>
              </w:rPr>
            </w:pPr>
            <w:r w:rsidRPr="00460E21">
              <w:rPr>
                <w:rFonts w:ascii="Times New Roman" w:eastAsiaTheme="majorEastAsia" w:hint="eastAsia"/>
                <w:szCs w:val="24"/>
              </w:rPr>
              <w:t>正式颁布</w:t>
            </w:r>
          </w:p>
        </w:tc>
      </w:tr>
    </w:tbl>
    <w:p w:rsidR="003276B0" w:rsidRPr="00460E21" w:rsidRDefault="00C72C89">
      <w:pPr>
        <w:pStyle w:val="a8"/>
        <w:numPr>
          <w:ilvl w:val="0"/>
          <w:numId w:val="1"/>
        </w:numPr>
        <w:spacing w:beforeLines="100" w:before="240" w:line="480" w:lineRule="auto"/>
        <w:ind w:left="839" w:firstLineChars="0" w:hanging="357"/>
        <w:jc w:val="left"/>
        <w:outlineLvl w:val="0"/>
        <w:rPr>
          <w:rFonts w:ascii="Times New Roman" w:eastAsiaTheme="majorEastAsia"/>
          <w:b/>
          <w:bCs/>
          <w:szCs w:val="24"/>
        </w:rPr>
      </w:pPr>
      <w:r w:rsidRPr="00460E21">
        <w:rPr>
          <w:rFonts w:ascii="Times New Roman" w:eastAsiaTheme="majorEastAsia"/>
          <w:b/>
          <w:bCs/>
          <w:szCs w:val="24"/>
        </w:rPr>
        <w:t>主要完成人</w:t>
      </w:r>
    </w:p>
    <w:p w:rsidR="003276B0" w:rsidRPr="00460E21" w:rsidRDefault="00C72C89">
      <w:pPr>
        <w:pStyle w:val="a8"/>
        <w:spacing w:line="480" w:lineRule="auto"/>
        <w:ind w:firstLineChars="350" w:firstLine="840"/>
        <w:jc w:val="left"/>
        <w:outlineLvl w:val="0"/>
        <w:rPr>
          <w:rFonts w:ascii="Times New Roman" w:eastAsiaTheme="majorEastAsia"/>
          <w:szCs w:val="24"/>
        </w:rPr>
      </w:pPr>
      <w:r w:rsidRPr="00460E21">
        <w:rPr>
          <w:rFonts w:ascii="Times New Roman" w:eastAsiaTheme="majorEastAsia"/>
          <w:szCs w:val="24"/>
        </w:rPr>
        <w:t>邵旭东、</w:t>
      </w:r>
      <w:r w:rsidR="004426AD" w:rsidRPr="00460E21">
        <w:rPr>
          <w:rFonts w:ascii="Times New Roman" w:eastAsiaTheme="majorEastAsia" w:hint="eastAsia"/>
          <w:szCs w:val="24"/>
        </w:rPr>
        <w:t>李瑜</w:t>
      </w:r>
      <w:r w:rsidR="00223707" w:rsidRPr="00460E21">
        <w:rPr>
          <w:rFonts w:ascii="Times New Roman" w:eastAsiaTheme="majorEastAsia" w:hint="eastAsia"/>
          <w:szCs w:val="24"/>
        </w:rPr>
        <w:t>、</w:t>
      </w:r>
      <w:r w:rsidRPr="00460E21">
        <w:rPr>
          <w:rFonts w:ascii="Times New Roman" w:eastAsiaTheme="majorEastAsia"/>
          <w:szCs w:val="24"/>
        </w:rPr>
        <w:t>曹君辉、王昌将、梁立农、王石磊、黄政宇、刘新华</w:t>
      </w:r>
      <w:r w:rsidR="00851F71" w:rsidRPr="00460E21">
        <w:rPr>
          <w:rFonts w:ascii="Times New Roman" w:eastAsiaTheme="majorEastAsia" w:hint="eastAsia"/>
          <w:szCs w:val="24"/>
        </w:rPr>
        <w:t>、</w:t>
      </w:r>
      <w:r w:rsidR="004426AD" w:rsidRPr="00460E21">
        <w:rPr>
          <w:rFonts w:ascii="Times New Roman" w:eastAsiaTheme="majorEastAsia" w:hint="eastAsia"/>
          <w:szCs w:val="24"/>
        </w:rPr>
        <w:t>贺淑龙</w:t>
      </w:r>
      <w:r w:rsidR="00143923" w:rsidRPr="00460E21">
        <w:rPr>
          <w:rFonts w:ascii="Times New Roman" w:eastAsiaTheme="majorEastAsia" w:hint="eastAsia"/>
          <w:szCs w:val="24"/>
        </w:rPr>
        <w:t>、</w:t>
      </w:r>
      <w:r w:rsidR="004426AD" w:rsidRPr="00460E21">
        <w:rPr>
          <w:rFonts w:ascii="Times New Roman" w:eastAsiaTheme="majorEastAsia" w:hint="eastAsia"/>
          <w:szCs w:val="24"/>
        </w:rPr>
        <w:t>崔剑峰</w:t>
      </w:r>
    </w:p>
    <w:p w:rsidR="003276B0" w:rsidRPr="00460E21" w:rsidRDefault="00C72C89">
      <w:pPr>
        <w:pStyle w:val="a8"/>
        <w:numPr>
          <w:ilvl w:val="0"/>
          <w:numId w:val="1"/>
        </w:numPr>
        <w:spacing w:line="480" w:lineRule="auto"/>
        <w:ind w:firstLineChars="0"/>
        <w:jc w:val="left"/>
        <w:outlineLvl w:val="0"/>
        <w:rPr>
          <w:rFonts w:ascii="Times New Roman" w:eastAsiaTheme="majorEastAsia"/>
          <w:b/>
          <w:bCs/>
          <w:szCs w:val="24"/>
        </w:rPr>
      </w:pPr>
      <w:r w:rsidRPr="00460E21">
        <w:rPr>
          <w:rFonts w:ascii="Times New Roman" w:eastAsiaTheme="majorEastAsia"/>
          <w:b/>
          <w:bCs/>
          <w:szCs w:val="24"/>
        </w:rPr>
        <w:t>主要完成单位</w:t>
      </w:r>
      <w:bookmarkStart w:id="2" w:name="_GoBack"/>
      <w:bookmarkEnd w:id="2"/>
    </w:p>
    <w:p w:rsidR="003276B0" w:rsidRPr="00460E21" w:rsidRDefault="00C72C89" w:rsidP="006A2FBA">
      <w:pPr>
        <w:pStyle w:val="a8"/>
        <w:spacing w:line="480" w:lineRule="auto"/>
        <w:ind w:firstLineChars="350" w:firstLine="840"/>
        <w:outlineLvl w:val="0"/>
        <w:rPr>
          <w:rFonts w:ascii="Times New Roman" w:eastAsiaTheme="majorEastAsia"/>
          <w:szCs w:val="24"/>
        </w:rPr>
      </w:pPr>
      <w:r w:rsidRPr="00460E21">
        <w:rPr>
          <w:rFonts w:ascii="Times New Roman" w:eastAsiaTheme="majorEastAsia"/>
          <w:szCs w:val="24"/>
        </w:rPr>
        <w:t>湖南大学、</w:t>
      </w:r>
      <w:r w:rsidR="00812F61" w:rsidRPr="00460E21">
        <w:rPr>
          <w:rFonts w:ascii="Times New Roman" w:eastAsiaTheme="majorEastAsia" w:hint="eastAsia"/>
          <w:szCs w:val="24"/>
        </w:rPr>
        <w:t>湖南省交通规划勘察设计院有限公司</w:t>
      </w:r>
      <w:r w:rsidR="004F1B95" w:rsidRPr="00460E21">
        <w:rPr>
          <w:rFonts w:ascii="Times New Roman" w:eastAsiaTheme="majorEastAsia" w:hint="eastAsia"/>
          <w:szCs w:val="24"/>
        </w:rPr>
        <w:t>、</w:t>
      </w:r>
      <w:r w:rsidRPr="00460E21">
        <w:rPr>
          <w:rFonts w:ascii="Times New Roman" w:eastAsiaTheme="majorEastAsia"/>
          <w:szCs w:val="24"/>
        </w:rPr>
        <w:t>中国铁道科学研究院集团有限公司、浙江省交通规划设计研究院</w:t>
      </w:r>
      <w:r w:rsidRPr="00460E21">
        <w:rPr>
          <w:rFonts w:ascii="Times New Roman" w:eastAsiaTheme="majorEastAsia" w:hint="eastAsia"/>
          <w:szCs w:val="24"/>
        </w:rPr>
        <w:t>有限公司</w:t>
      </w:r>
      <w:r w:rsidRPr="00460E21">
        <w:rPr>
          <w:rFonts w:ascii="Times New Roman" w:eastAsiaTheme="majorEastAsia"/>
          <w:szCs w:val="24"/>
        </w:rPr>
        <w:t>、广东省交通规划设计研究院股份有限公司、中交第二公路勘察设计研究院有限公司</w:t>
      </w:r>
      <w:bookmarkEnd w:id="0"/>
      <w:r w:rsidR="00D577F7" w:rsidRPr="00460E21">
        <w:rPr>
          <w:rFonts w:ascii="Times New Roman" w:eastAsiaTheme="majorEastAsia" w:hint="eastAsia"/>
          <w:szCs w:val="24"/>
        </w:rPr>
        <w:t>、</w:t>
      </w:r>
      <w:bookmarkStart w:id="3" w:name="_Hlk29906072"/>
      <w:r w:rsidR="002964A2" w:rsidRPr="00460E21">
        <w:rPr>
          <w:rFonts w:ascii="Times New Roman" w:eastAsiaTheme="majorEastAsia" w:hint="eastAsia"/>
          <w:szCs w:val="24"/>
        </w:rPr>
        <w:t>湖南路桥建设集团有限责任公司</w:t>
      </w:r>
      <w:bookmarkEnd w:id="3"/>
    </w:p>
    <w:sectPr w:rsidR="003276B0" w:rsidRPr="00460E21">
      <w:footerReference w:type="even" r:id="rId9"/>
      <w:footerReference w:type="default" r:id="rId10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31B" w:rsidRDefault="00D9731B">
      <w:r>
        <w:separator/>
      </w:r>
    </w:p>
  </w:endnote>
  <w:endnote w:type="continuationSeparator" w:id="0">
    <w:p w:rsidR="00D9731B" w:rsidRDefault="00D9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仿宋简体"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6B0" w:rsidRDefault="00C72C89">
    <w:pPr>
      <w:pStyle w:val="ad"/>
      <w:framePr w:wrap="around" w:vAnchor="text" w:hAnchor="margin" w:xAlign="center" w:y="1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end"/>
    </w:r>
  </w:p>
  <w:p w:rsidR="003276B0" w:rsidRDefault="003276B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6B0" w:rsidRDefault="00C72C89">
    <w:pPr>
      <w:pStyle w:val="ad"/>
      <w:framePr w:w="403" w:wrap="around" w:vAnchor="text" w:hAnchor="margin" w:xAlign="center" w:y="-3"/>
      <w:rPr>
        <w:rStyle w:val="af3"/>
      </w:rPr>
    </w:pPr>
    <w:r>
      <w:fldChar w:fldCharType="begin"/>
    </w:r>
    <w:r>
      <w:rPr>
        <w:rStyle w:val="af3"/>
      </w:rPr>
      <w:instrText xml:space="preserve">PAGE  </w:instrText>
    </w:r>
    <w:r>
      <w:fldChar w:fldCharType="separate"/>
    </w:r>
    <w:r>
      <w:rPr>
        <w:rStyle w:val="af3"/>
      </w:rPr>
      <w:t>95</w:t>
    </w:r>
    <w:r>
      <w:fldChar w:fldCharType="end"/>
    </w:r>
  </w:p>
  <w:p w:rsidR="003276B0" w:rsidRDefault="003276B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31B" w:rsidRDefault="00D9731B">
      <w:r>
        <w:separator/>
      </w:r>
    </w:p>
  </w:footnote>
  <w:footnote w:type="continuationSeparator" w:id="0">
    <w:p w:rsidR="00D9731B" w:rsidRDefault="00D97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A30A9"/>
    <w:multiLevelType w:val="multilevel"/>
    <w:tmpl w:val="55EA30A9"/>
    <w:lvl w:ilvl="0">
      <w:start w:val="1"/>
      <w:numFmt w:val="decimal"/>
      <w:lvlText w:val="%1."/>
      <w:lvlJc w:val="left"/>
      <w:pPr>
        <w:ind w:left="842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77D"/>
    <w:rsid w:val="00000007"/>
    <w:rsid w:val="0000012D"/>
    <w:rsid w:val="00000A35"/>
    <w:rsid w:val="00000C9C"/>
    <w:rsid w:val="00000E77"/>
    <w:rsid w:val="00001738"/>
    <w:rsid w:val="000027B9"/>
    <w:rsid w:val="0000281B"/>
    <w:rsid w:val="0000298C"/>
    <w:rsid w:val="00002AC1"/>
    <w:rsid w:val="00003517"/>
    <w:rsid w:val="000035F3"/>
    <w:rsid w:val="00003923"/>
    <w:rsid w:val="00003E0A"/>
    <w:rsid w:val="00004412"/>
    <w:rsid w:val="000048F2"/>
    <w:rsid w:val="00005A1E"/>
    <w:rsid w:val="00005E2E"/>
    <w:rsid w:val="000061CF"/>
    <w:rsid w:val="00006616"/>
    <w:rsid w:val="00006CF6"/>
    <w:rsid w:val="00006DA4"/>
    <w:rsid w:val="00006EDC"/>
    <w:rsid w:val="00007586"/>
    <w:rsid w:val="000106AD"/>
    <w:rsid w:val="00010A58"/>
    <w:rsid w:val="000114A2"/>
    <w:rsid w:val="00011EFA"/>
    <w:rsid w:val="00012126"/>
    <w:rsid w:val="0001297C"/>
    <w:rsid w:val="000129F4"/>
    <w:rsid w:val="00014C97"/>
    <w:rsid w:val="00014D44"/>
    <w:rsid w:val="00015116"/>
    <w:rsid w:val="000153B3"/>
    <w:rsid w:val="00015BE1"/>
    <w:rsid w:val="0001797E"/>
    <w:rsid w:val="00017AC7"/>
    <w:rsid w:val="00017BA7"/>
    <w:rsid w:val="00017E69"/>
    <w:rsid w:val="000206DB"/>
    <w:rsid w:val="00020B57"/>
    <w:rsid w:val="00020C00"/>
    <w:rsid w:val="0002160F"/>
    <w:rsid w:val="0002228D"/>
    <w:rsid w:val="00022D22"/>
    <w:rsid w:val="000231C5"/>
    <w:rsid w:val="00023B99"/>
    <w:rsid w:val="00024631"/>
    <w:rsid w:val="000246ED"/>
    <w:rsid w:val="00025A30"/>
    <w:rsid w:val="00025E07"/>
    <w:rsid w:val="00026A8D"/>
    <w:rsid w:val="00027230"/>
    <w:rsid w:val="000273F0"/>
    <w:rsid w:val="00030135"/>
    <w:rsid w:val="00030BA0"/>
    <w:rsid w:val="00030C2B"/>
    <w:rsid w:val="00031F0B"/>
    <w:rsid w:val="00032574"/>
    <w:rsid w:val="00032868"/>
    <w:rsid w:val="00032AE9"/>
    <w:rsid w:val="00032CC8"/>
    <w:rsid w:val="00033C92"/>
    <w:rsid w:val="00033D96"/>
    <w:rsid w:val="00034221"/>
    <w:rsid w:val="000361B7"/>
    <w:rsid w:val="00036984"/>
    <w:rsid w:val="00037365"/>
    <w:rsid w:val="000400D1"/>
    <w:rsid w:val="000403C6"/>
    <w:rsid w:val="000406B6"/>
    <w:rsid w:val="00040D81"/>
    <w:rsid w:val="00042BDC"/>
    <w:rsid w:val="00042DDF"/>
    <w:rsid w:val="00042E26"/>
    <w:rsid w:val="0004326A"/>
    <w:rsid w:val="0004439F"/>
    <w:rsid w:val="00044463"/>
    <w:rsid w:val="00044D01"/>
    <w:rsid w:val="00045A4C"/>
    <w:rsid w:val="00046473"/>
    <w:rsid w:val="000468DB"/>
    <w:rsid w:val="000470B9"/>
    <w:rsid w:val="00047DE3"/>
    <w:rsid w:val="00050BD9"/>
    <w:rsid w:val="00050E9D"/>
    <w:rsid w:val="00050EF6"/>
    <w:rsid w:val="000513FB"/>
    <w:rsid w:val="00052553"/>
    <w:rsid w:val="00052DB6"/>
    <w:rsid w:val="0005370E"/>
    <w:rsid w:val="0005433C"/>
    <w:rsid w:val="00054752"/>
    <w:rsid w:val="00056679"/>
    <w:rsid w:val="00057396"/>
    <w:rsid w:val="00057424"/>
    <w:rsid w:val="000576CA"/>
    <w:rsid w:val="000577BC"/>
    <w:rsid w:val="00057FA7"/>
    <w:rsid w:val="00061F05"/>
    <w:rsid w:val="00062AC0"/>
    <w:rsid w:val="00063061"/>
    <w:rsid w:val="00063B26"/>
    <w:rsid w:val="00063DF2"/>
    <w:rsid w:val="0006401E"/>
    <w:rsid w:val="00065066"/>
    <w:rsid w:val="0006724C"/>
    <w:rsid w:val="00070877"/>
    <w:rsid w:val="000718AF"/>
    <w:rsid w:val="000726FE"/>
    <w:rsid w:val="00073B2C"/>
    <w:rsid w:val="00073DD2"/>
    <w:rsid w:val="00074BCA"/>
    <w:rsid w:val="00076173"/>
    <w:rsid w:val="00076E77"/>
    <w:rsid w:val="00077BAA"/>
    <w:rsid w:val="00077E5A"/>
    <w:rsid w:val="00077EE6"/>
    <w:rsid w:val="00080031"/>
    <w:rsid w:val="0008004D"/>
    <w:rsid w:val="00080301"/>
    <w:rsid w:val="00080655"/>
    <w:rsid w:val="00080698"/>
    <w:rsid w:val="00080E05"/>
    <w:rsid w:val="00080E5E"/>
    <w:rsid w:val="00080E94"/>
    <w:rsid w:val="000814FD"/>
    <w:rsid w:val="0008514A"/>
    <w:rsid w:val="00085239"/>
    <w:rsid w:val="00086812"/>
    <w:rsid w:val="00086CEF"/>
    <w:rsid w:val="000873CE"/>
    <w:rsid w:val="00087C7D"/>
    <w:rsid w:val="000901C8"/>
    <w:rsid w:val="00090745"/>
    <w:rsid w:val="00090985"/>
    <w:rsid w:val="00091A3D"/>
    <w:rsid w:val="00091B02"/>
    <w:rsid w:val="00091B31"/>
    <w:rsid w:val="00091F88"/>
    <w:rsid w:val="000920C8"/>
    <w:rsid w:val="000921A9"/>
    <w:rsid w:val="00092388"/>
    <w:rsid w:val="000925DC"/>
    <w:rsid w:val="00092F7F"/>
    <w:rsid w:val="00094116"/>
    <w:rsid w:val="00094C81"/>
    <w:rsid w:val="000958BE"/>
    <w:rsid w:val="000969D0"/>
    <w:rsid w:val="00096DDA"/>
    <w:rsid w:val="00097700"/>
    <w:rsid w:val="000A018B"/>
    <w:rsid w:val="000A018F"/>
    <w:rsid w:val="000A03F0"/>
    <w:rsid w:val="000A05EC"/>
    <w:rsid w:val="000A16D3"/>
    <w:rsid w:val="000A1D2C"/>
    <w:rsid w:val="000A2551"/>
    <w:rsid w:val="000A283C"/>
    <w:rsid w:val="000A2B3D"/>
    <w:rsid w:val="000A3142"/>
    <w:rsid w:val="000A4442"/>
    <w:rsid w:val="000A4502"/>
    <w:rsid w:val="000A4A99"/>
    <w:rsid w:val="000A4D72"/>
    <w:rsid w:val="000A5192"/>
    <w:rsid w:val="000A5E9A"/>
    <w:rsid w:val="000A6593"/>
    <w:rsid w:val="000A7F4D"/>
    <w:rsid w:val="000B0260"/>
    <w:rsid w:val="000B0667"/>
    <w:rsid w:val="000B0C01"/>
    <w:rsid w:val="000B239A"/>
    <w:rsid w:val="000B2CD9"/>
    <w:rsid w:val="000B4017"/>
    <w:rsid w:val="000B4A3C"/>
    <w:rsid w:val="000B58E0"/>
    <w:rsid w:val="000B5D2B"/>
    <w:rsid w:val="000B6379"/>
    <w:rsid w:val="000B6F60"/>
    <w:rsid w:val="000B7109"/>
    <w:rsid w:val="000B7541"/>
    <w:rsid w:val="000B7671"/>
    <w:rsid w:val="000B7B1C"/>
    <w:rsid w:val="000C0027"/>
    <w:rsid w:val="000C0396"/>
    <w:rsid w:val="000C0B79"/>
    <w:rsid w:val="000C0EE2"/>
    <w:rsid w:val="000C10F6"/>
    <w:rsid w:val="000C1520"/>
    <w:rsid w:val="000C18EC"/>
    <w:rsid w:val="000C1A37"/>
    <w:rsid w:val="000C2148"/>
    <w:rsid w:val="000C21D7"/>
    <w:rsid w:val="000C2827"/>
    <w:rsid w:val="000C3669"/>
    <w:rsid w:val="000C378F"/>
    <w:rsid w:val="000C3A80"/>
    <w:rsid w:val="000C460A"/>
    <w:rsid w:val="000C4BBA"/>
    <w:rsid w:val="000C4D57"/>
    <w:rsid w:val="000C5996"/>
    <w:rsid w:val="000C5A9A"/>
    <w:rsid w:val="000C5FD3"/>
    <w:rsid w:val="000C5FFF"/>
    <w:rsid w:val="000C62F1"/>
    <w:rsid w:val="000D0254"/>
    <w:rsid w:val="000D0518"/>
    <w:rsid w:val="000D07A7"/>
    <w:rsid w:val="000D0998"/>
    <w:rsid w:val="000D132F"/>
    <w:rsid w:val="000D20D2"/>
    <w:rsid w:val="000D2D79"/>
    <w:rsid w:val="000D3673"/>
    <w:rsid w:val="000D3A38"/>
    <w:rsid w:val="000D3A3E"/>
    <w:rsid w:val="000D406D"/>
    <w:rsid w:val="000D4120"/>
    <w:rsid w:val="000D4ADE"/>
    <w:rsid w:val="000D5323"/>
    <w:rsid w:val="000D58C3"/>
    <w:rsid w:val="000D5A4A"/>
    <w:rsid w:val="000D62E7"/>
    <w:rsid w:val="000D748D"/>
    <w:rsid w:val="000E0D10"/>
    <w:rsid w:val="000E0D30"/>
    <w:rsid w:val="000E0ED7"/>
    <w:rsid w:val="000E1EC1"/>
    <w:rsid w:val="000E22AD"/>
    <w:rsid w:val="000E2892"/>
    <w:rsid w:val="000E33D8"/>
    <w:rsid w:val="000E45EC"/>
    <w:rsid w:val="000E45F9"/>
    <w:rsid w:val="000E54ED"/>
    <w:rsid w:val="000E558C"/>
    <w:rsid w:val="000E56BF"/>
    <w:rsid w:val="000E5712"/>
    <w:rsid w:val="000E595B"/>
    <w:rsid w:val="000E5FF0"/>
    <w:rsid w:val="000E602E"/>
    <w:rsid w:val="000E6D57"/>
    <w:rsid w:val="000E7D7B"/>
    <w:rsid w:val="000E7FEA"/>
    <w:rsid w:val="000F0E13"/>
    <w:rsid w:val="000F1455"/>
    <w:rsid w:val="000F16A5"/>
    <w:rsid w:val="000F172D"/>
    <w:rsid w:val="000F1B70"/>
    <w:rsid w:val="000F25BC"/>
    <w:rsid w:val="000F2F61"/>
    <w:rsid w:val="000F33A1"/>
    <w:rsid w:val="000F410A"/>
    <w:rsid w:val="000F5869"/>
    <w:rsid w:val="000F5A4C"/>
    <w:rsid w:val="000F5B30"/>
    <w:rsid w:val="000F5B4B"/>
    <w:rsid w:val="000F612F"/>
    <w:rsid w:val="000F6215"/>
    <w:rsid w:val="000F6775"/>
    <w:rsid w:val="000F6CEC"/>
    <w:rsid w:val="000F6FF6"/>
    <w:rsid w:val="000F7476"/>
    <w:rsid w:val="000F7E9B"/>
    <w:rsid w:val="001015A8"/>
    <w:rsid w:val="0010195A"/>
    <w:rsid w:val="00101AA7"/>
    <w:rsid w:val="00101BDF"/>
    <w:rsid w:val="00101E67"/>
    <w:rsid w:val="0010227A"/>
    <w:rsid w:val="00102638"/>
    <w:rsid w:val="00102823"/>
    <w:rsid w:val="00102C70"/>
    <w:rsid w:val="00102C80"/>
    <w:rsid w:val="001040B5"/>
    <w:rsid w:val="0010462B"/>
    <w:rsid w:val="00104973"/>
    <w:rsid w:val="00104CBA"/>
    <w:rsid w:val="00105447"/>
    <w:rsid w:val="00105627"/>
    <w:rsid w:val="0010566C"/>
    <w:rsid w:val="00105C87"/>
    <w:rsid w:val="00105F40"/>
    <w:rsid w:val="0010604F"/>
    <w:rsid w:val="001079D3"/>
    <w:rsid w:val="00107DFD"/>
    <w:rsid w:val="0011001D"/>
    <w:rsid w:val="0011013A"/>
    <w:rsid w:val="00110813"/>
    <w:rsid w:val="001108F9"/>
    <w:rsid w:val="0011091E"/>
    <w:rsid w:val="00110DA4"/>
    <w:rsid w:val="001111EB"/>
    <w:rsid w:val="001119EA"/>
    <w:rsid w:val="00115693"/>
    <w:rsid w:val="0011607E"/>
    <w:rsid w:val="00116440"/>
    <w:rsid w:val="00116805"/>
    <w:rsid w:val="001168BA"/>
    <w:rsid w:val="00116A79"/>
    <w:rsid w:val="00116C18"/>
    <w:rsid w:val="001170D8"/>
    <w:rsid w:val="001178C9"/>
    <w:rsid w:val="001179CD"/>
    <w:rsid w:val="00117E27"/>
    <w:rsid w:val="00122E62"/>
    <w:rsid w:val="00122FCC"/>
    <w:rsid w:val="001235F4"/>
    <w:rsid w:val="001237D3"/>
    <w:rsid w:val="00123EF3"/>
    <w:rsid w:val="001249E2"/>
    <w:rsid w:val="00124C57"/>
    <w:rsid w:val="00126681"/>
    <w:rsid w:val="001273F4"/>
    <w:rsid w:val="00127E09"/>
    <w:rsid w:val="001303D3"/>
    <w:rsid w:val="00130850"/>
    <w:rsid w:val="001315C5"/>
    <w:rsid w:val="00131A22"/>
    <w:rsid w:val="00132317"/>
    <w:rsid w:val="001324E8"/>
    <w:rsid w:val="00132F7F"/>
    <w:rsid w:val="00133650"/>
    <w:rsid w:val="00133675"/>
    <w:rsid w:val="0013468E"/>
    <w:rsid w:val="001351E6"/>
    <w:rsid w:val="0013571B"/>
    <w:rsid w:val="001362C7"/>
    <w:rsid w:val="00136655"/>
    <w:rsid w:val="00136D30"/>
    <w:rsid w:val="00137057"/>
    <w:rsid w:val="001374E0"/>
    <w:rsid w:val="0014078B"/>
    <w:rsid w:val="001408C7"/>
    <w:rsid w:val="00140B04"/>
    <w:rsid w:val="00140B67"/>
    <w:rsid w:val="00140ECC"/>
    <w:rsid w:val="00141985"/>
    <w:rsid w:val="001427F9"/>
    <w:rsid w:val="00142A48"/>
    <w:rsid w:val="00142DBE"/>
    <w:rsid w:val="00142FFF"/>
    <w:rsid w:val="00143022"/>
    <w:rsid w:val="001433AF"/>
    <w:rsid w:val="00143923"/>
    <w:rsid w:val="00143A7A"/>
    <w:rsid w:val="0014478B"/>
    <w:rsid w:val="00144B7F"/>
    <w:rsid w:val="00145CC3"/>
    <w:rsid w:val="0014643A"/>
    <w:rsid w:val="0014676B"/>
    <w:rsid w:val="00146A9C"/>
    <w:rsid w:val="00146E10"/>
    <w:rsid w:val="00146F6C"/>
    <w:rsid w:val="00151CAD"/>
    <w:rsid w:val="0015452A"/>
    <w:rsid w:val="00154531"/>
    <w:rsid w:val="0015473F"/>
    <w:rsid w:val="001554AF"/>
    <w:rsid w:val="00155FFB"/>
    <w:rsid w:val="001560CC"/>
    <w:rsid w:val="00156465"/>
    <w:rsid w:val="001565C1"/>
    <w:rsid w:val="00156C27"/>
    <w:rsid w:val="00156D69"/>
    <w:rsid w:val="00157AB0"/>
    <w:rsid w:val="00157B72"/>
    <w:rsid w:val="001607F5"/>
    <w:rsid w:val="0016141A"/>
    <w:rsid w:val="00161CD3"/>
    <w:rsid w:val="001620A9"/>
    <w:rsid w:val="00162826"/>
    <w:rsid w:val="00162D91"/>
    <w:rsid w:val="00162E3C"/>
    <w:rsid w:val="00162E9F"/>
    <w:rsid w:val="00163BB5"/>
    <w:rsid w:val="00164288"/>
    <w:rsid w:val="001647D8"/>
    <w:rsid w:val="0016517F"/>
    <w:rsid w:val="0016602C"/>
    <w:rsid w:val="00166174"/>
    <w:rsid w:val="00167042"/>
    <w:rsid w:val="00167235"/>
    <w:rsid w:val="001674F8"/>
    <w:rsid w:val="00170109"/>
    <w:rsid w:val="00170218"/>
    <w:rsid w:val="0017027F"/>
    <w:rsid w:val="00170CEC"/>
    <w:rsid w:val="00170DF8"/>
    <w:rsid w:val="001712FA"/>
    <w:rsid w:val="001719F6"/>
    <w:rsid w:val="00172E66"/>
    <w:rsid w:val="001732D5"/>
    <w:rsid w:val="00173985"/>
    <w:rsid w:val="00174D88"/>
    <w:rsid w:val="0017522F"/>
    <w:rsid w:val="001754F2"/>
    <w:rsid w:val="00176782"/>
    <w:rsid w:val="00176E76"/>
    <w:rsid w:val="00177B97"/>
    <w:rsid w:val="00180477"/>
    <w:rsid w:val="001807AF"/>
    <w:rsid w:val="00180834"/>
    <w:rsid w:val="001817FE"/>
    <w:rsid w:val="00183543"/>
    <w:rsid w:val="00183962"/>
    <w:rsid w:val="00183B36"/>
    <w:rsid w:val="00184209"/>
    <w:rsid w:val="0018438D"/>
    <w:rsid w:val="00185600"/>
    <w:rsid w:val="00186EA2"/>
    <w:rsid w:val="00187161"/>
    <w:rsid w:val="00187F1F"/>
    <w:rsid w:val="00191544"/>
    <w:rsid w:val="00192B6B"/>
    <w:rsid w:val="00192C12"/>
    <w:rsid w:val="00192C80"/>
    <w:rsid w:val="00192DD2"/>
    <w:rsid w:val="001933AF"/>
    <w:rsid w:val="00193825"/>
    <w:rsid w:val="00196293"/>
    <w:rsid w:val="001977CD"/>
    <w:rsid w:val="00197851"/>
    <w:rsid w:val="00197FDF"/>
    <w:rsid w:val="001A01AA"/>
    <w:rsid w:val="001A0E62"/>
    <w:rsid w:val="001A1456"/>
    <w:rsid w:val="001A36A9"/>
    <w:rsid w:val="001A374D"/>
    <w:rsid w:val="001A415B"/>
    <w:rsid w:val="001A46F9"/>
    <w:rsid w:val="001A54C0"/>
    <w:rsid w:val="001A6063"/>
    <w:rsid w:val="001A6E93"/>
    <w:rsid w:val="001A7923"/>
    <w:rsid w:val="001A7DFE"/>
    <w:rsid w:val="001B011F"/>
    <w:rsid w:val="001B0373"/>
    <w:rsid w:val="001B0761"/>
    <w:rsid w:val="001B0CB8"/>
    <w:rsid w:val="001B119E"/>
    <w:rsid w:val="001B1473"/>
    <w:rsid w:val="001B231C"/>
    <w:rsid w:val="001B2A47"/>
    <w:rsid w:val="001B2ADA"/>
    <w:rsid w:val="001B2CBE"/>
    <w:rsid w:val="001B3F3E"/>
    <w:rsid w:val="001B41FB"/>
    <w:rsid w:val="001B42CC"/>
    <w:rsid w:val="001B5480"/>
    <w:rsid w:val="001B56FC"/>
    <w:rsid w:val="001B5C9F"/>
    <w:rsid w:val="001B60CF"/>
    <w:rsid w:val="001B60F5"/>
    <w:rsid w:val="001B7782"/>
    <w:rsid w:val="001C24E9"/>
    <w:rsid w:val="001C269B"/>
    <w:rsid w:val="001C2DAA"/>
    <w:rsid w:val="001C3AF0"/>
    <w:rsid w:val="001C400D"/>
    <w:rsid w:val="001C4666"/>
    <w:rsid w:val="001C5CD4"/>
    <w:rsid w:val="001C5FB5"/>
    <w:rsid w:val="001C6383"/>
    <w:rsid w:val="001C650C"/>
    <w:rsid w:val="001C654B"/>
    <w:rsid w:val="001C6641"/>
    <w:rsid w:val="001C6EC8"/>
    <w:rsid w:val="001C715A"/>
    <w:rsid w:val="001D05B2"/>
    <w:rsid w:val="001D06D9"/>
    <w:rsid w:val="001D0BE9"/>
    <w:rsid w:val="001D1AD5"/>
    <w:rsid w:val="001D3506"/>
    <w:rsid w:val="001D35D8"/>
    <w:rsid w:val="001D468C"/>
    <w:rsid w:val="001D47DC"/>
    <w:rsid w:val="001D47FD"/>
    <w:rsid w:val="001D4CA4"/>
    <w:rsid w:val="001D4DC1"/>
    <w:rsid w:val="001D7AEC"/>
    <w:rsid w:val="001D7E36"/>
    <w:rsid w:val="001E052E"/>
    <w:rsid w:val="001E0CEB"/>
    <w:rsid w:val="001E149D"/>
    <w:rsid w:val="001E17A4"/>
    <w:rsid w:val="001E2959"/>
    <w:rsid w:val="001E2A2D"/>
    <w:rsid w:val="001E3335"/>
    <w:rsid w:val="001E4069"/>
    <w:rsid w:val="001E500E"/>
    <w:rsid w:val="001E51FB"/>
    <w:rsid w:val="001E5B6D"/>
    <w:rsid w:val="001E6DEF"/>
    <w:rsid w:val="001E76B7"/>
    <w:rsid w:val="001E7BF6"/>
    <w:rsid w:val="001E7CCD"/>
    <w:rsid w:val="001F208A"/>
    <w:rsid w:val="001F3E04"/>
    <w:rsid w:val="001F42F7"/>
    <w:rsid w:val="001F4896"/>
    <w:rsid w:val="001F4CC0"/>
    <w:rsid w:val="001F4F7B"/>
    <w:rsid w:val="001F5B08"/>
    <w:rsid w:val="001F65F4"/>
    <w:rsid w:val="001F74FF"/>
    <w:rsid w:val="001F7A51"/>
    <w:rsid w:val="00200A00"/>
    <w:rsid w:val="00201926"/>
    <w:rsid w:val="00201B1A"/>
    <w:rsid w:val="0020235D"/>
    <w:rsid w:val="00203113"/>
    <w:rsid w:val="002034DB"/>
    <w:rsid w:val="00203C8E"/>
    <w:rsid w:val="00203DAF"/>
    <w:rsid w:val="00204691"/>
    <w:rsid w:val="002055E0"/>
    <w:rsid w:val="002059D1"/>
    <w:rsid w:val="00206168"/>
    <w:rsid w:val="00206E30"/>
    <w:rsid w:val="00207152"/>
    <w:rsid w:val="00207C15"/>
    <w:rsid w:val="00210820"/>
    <w:rsid w:val="002109A4"/>
    <w:rsid w:val="002114DE"/>
    <w:rsid w:val="00211E2E"/>
    <w:rsid w:val="002121AE"/>
    <w:rsid w:val="0021242C"/>
    <w:rsid w:val="002124BE"/>
    <w:rsid w:val="002136EC"/>
    <w:rsid w:val="00213ED1"/>
    <w:rsid w:val="002149A3"/>
    <w:rsid w:val="002151E7"/>
    <w:rsid w:val="00216396"/>
    <w:rsid w:val="00216DF4"/>
    <w:rsid w:val="002171CC"/>
    <w:rsid w:val="002179C1"/>
    <w:rsid w:val="002208E5"/>
    <w:rsid w:val="002209A7"/>
    <w:rsid w:val="002217A6"/>
    <w:rsid w:val="00221AAF"/>
    <w:rsid w:val="00221FDB"/>
    <w:rsid w:val="0022254E"/>
    <w:rsid w:val="00223707"/>
    <w:rsid w:val="00223D25"/>
    <w:rsid w:val="00223E78"/>
    <w:rsid w:val="002240A4"/>
    <w:rsid w:val="002253AF"/>
    <w:rsid w:val="00226803"/>
    <w:rsid w:val="00231596"/>
    <w:rsid w:val="002321C9"/>
    <w:rsid w:val="00232C36"/>
    <w:rsid w:val="0023373A"/>
    <w:rsid w:val="00234421"/>
    <w:rsid w:val="00234A2F"/>
    <w:rsid w:val="0023519B"/>
    <w:rsid w:val="002402E9"/>
    <w:rsid w:val="00240575"/>
    <w:rsid w:val="00240A28"/>
    <w:rsid w:val="00240B4A"/>
    <w:rsid w:val="00240CB2"/>
    <w:rsid w:val="002433F1"/>
    <w:rsid w:val="00243607"/>
    <w:rsid w:val="002440A6"/>
    <w:rsid w:val="002449F6"/>
    <w:rsid w:val="00244CEF"/>
    <w:rsid w:val="002454E0"/>
    <w:rsid w:val="00246511"/>
    <w:rsid w:val="00246BB8"/>
    <w:rsid w:val="00246E24"/>
    <w:rsid w:val="00247D28"/>
    <w:rsid w:val="00250D48"/>
    <w:rsid w:val="00250ECC"/>
    <w:rsid w:val="00251398"/>
    <w:rsid w:val="002515C2"/>
    <w:rsid w:val="002515DE"/>
    <w:rsid w:val="00251834"/>
    <w:rsid w:val="002531F4"/>
    <w:rsid w:val="002542E0"/>
    <w:rsid w:val="0025467A"/>
    <w:rsid w:val="0025519F"/>
    <w:rsid w:val="0025594B"/>
    <w:rsid w:val="00255EDE"/>
    <w:rsid w:val="00256688"/>
    <w:rsid w:val="00256CA7"/>
    <w:rsid w:val="00256DE9"/>
    <w:rsid w:val="0025746D"/>
    <w:rsid w:val="00260020"/>
    <w:rsid w:val="00260160"/>
    <w:rsid w:val="00261E12"/>
    <w:rsid w:val="00261F6E"/>
    <w:rsid w:val="00262031"/>
    <w:rsid w:val="002626C9"/>
    <w:rsid w:val="0026283D"/>
    <w:rsid w:val="00262C34"/>
    <w:rsid w:val="00263580"/>
    <w:rsid w:val="002641DA"/>
    <w:rsid w:val="0026448C"/>
    <w:rsid w:val="00264754"/>
    <w:rsid w:val="0026519E"/>
    <w:rsid w:val="002654A0"/>
    <w:rsid w:val="002658F0"/>
    <w:rsid w:val="00266588"/>
    <w:rsid w:val="002674FF"/>
    <w:rsid w:val="0026767F"/>
    <w:rsid w:val="00267A53"/>
    <w:rsid w:val="00267B8C"/>
    <w:rsid w:val="00270283"/>
    <w:rsid w:val="00270EF4"/>
    <w:rsid w:val="00271C92"/>
    <w:rsid w:val="00271F42"/>
    <w:rsid w:val="00271FA5"/>
    <w:rsid w:val="00272582"/>
    <w:rsid w:val="00272FBE"/>
    <w:rsid w:val="00273430"/>
    <w:rsid w:val="00273B21"/>
    <w:rsid w:val="002743AB"/>
    <w:rsid w:val="002749F4"/>
    <w:rsid w:val="00274A9B"/>
    <w:rsid w:val="00274BA7"/>
    <w:rsid w:val="0027524C"/>
    <w:rsid w:val="00275314"/>
    <w:rsid w:val="00276536"/>
    <w:rsid w:val="0027664B"/>
    <w:rsid w:val="00277526"/>
    <w:rsid w:val="00282143"/>
    <w:rsid w:val="002829AC"/>
    <w:rsid w:val="00283104"/>
    <w:rsid w:val="002831E9"/>
    <w:rsid w:val="00283506"/>
    <w:rsid w:val="00283772"/>
    <w:rsid w:val="00284037"/>
    <w:rsid w:val="0028436A"/>
    <w:rsid w:val="0028561D"/>
    <w:rsid w:val="00286561"/>
    <w:rsid w:val="0028673C"/>
    <w:rsid w:val="00286E18"/>
    <w:rsid w:val="002879D1"/>
    <w:rsid w:val="00287C75"/>
    <w:rsid w:val="00290407"/>
    <w:rsid w:val="00291C2B"/>
    <w:rsid w:val="00292CE0"/>
    <w:rsid w:val="00293605"/>
    <w:rsid w:val="00293AF4"/>
    <w:rsid w:val="00293BE4"/>
    <w:rsid w:val="00295304"/>
    <w:rsid w:val="00295D1C"/>
    <w:rsid w:val="00295DEE"/>
    <w:rsid w:val="002964A2"/>
    <w:rsid w:val="002966AE"/>
    <w:rsid w:val="00296D05"/>
    <w:rsid w:val="00296F66"/>
    <w:rsid w:val="002970B5"/>
    <w:rsid w:val="002A01F1"/>
    <w:rsid w:val="002A0801"/>
    <w:rsid w:val="002A151D"/>
    <w:rsid w:val="002A293C"/>
    <w:rsid w:val="002A2ADB"/>
    <w:rsid w:val="002A3DE5"/>
    <w:rsid w:val="002A4E05"/>
    <w:rsid w:val="002A5219"/>
    <w:rsid w:val="002A5634"/>
    <w:rsid w:val="002A61DF"/>
    <w:rsid w:val="002A66C3"/>
    <w:rsid w:val="002A7634"/>
    <w:rsid w:val="002B2289"/>
    <w:rsid w:val="002B270F"/>
    <w:rsid w:val="002B353A"/>
    <w:rsid w:val="002B3C39"/>
    <w:rsid w:val="002B4373"/>
    <w:rsid w:val="002B4D22"/>
    <w:rsid w:val="002B4F59"/>
    <w:rsid w:val="002B5509"/>
    <w:rsid w:val="002B696D"/>
    <w:rsid w:val="002B6EA9"/>
    <w:rsid w:val="002B75E6"/>
    <w:rsid w:val="002C01E0"/>
    <w:rsid w:val="002C0B35"/>
    <w:rsid w:val="002C22C4"/>
    <w:rsid w:val="002C287E"/>
    <w:rsid w:val="002C289B"/>
    <w:rsid w:val="002C2CA0"/>
    <w:rsid w:val="002C2D1B"/>
    <w:rsid w:val="002C323E"/>
    <w:rsid w:val="002C3DB0"/>
    <w:rsid w:val="002C402B"/>
    <w:rsid w:val="002C5CD5"/>
    <w:rsid w:val="002C66CD"/>
    <w:rsid w:val="002C6749"/>
    <w:rsid w:val="002C6792"/>
    <w:rsid w:val="002C6A21"/>
    <w:rsid w:val="002C7179"/>
    <w:rsid w:val="002C7DDF"/>
    <w:rsid w:val="002D0E8D"/>
    <w:rsid w:val="002D1046"/>
    <w:rsid w:val="002D15B6"/>
    <w:rsid w:val="002D1ABF"/>
    <w:rsid w:val="002D220F"/>
    <w:rsid w:val="002D2344"/>
    <w:rsid w:val="002D2937"/>
    <w:rsid w:val="002D2E01"/>
    <w:rsid w:val="002D365C"/>
    <w:rsid w:val="002D47C0"/>
    <w:rsid w:val="002D5350"/>
    <w:rsid w:val="002D6E5F"/>
    <w:rsid w:val="002D6F40"/>
    <w:rsid w:val="002D750D"/>
    <w:rsid w:val="002E05DA"/>
    <w:rsid w:val="002E1F7D"/>
    <w:rsid w:val="002E1FC9"/>
    <w:rsid w:val="002E3A89"/>
    <w:rsid w:val="002E41D2"/>
    <w:rsid w:val="002E4E2B"/>
    <w:rsid w:val="002E4ED5"/>
    <w:rsid w:val="002E545A"/>
    <w:rsid w:val="002E590F"/>
    <w:rsid w:val="002E5F9F"/>
    <w:rsid w:val="002E63D5"/>
    <w:rsid w:val="002E669B"/>
    <w:rsid w:val="002E6982"/>
    <w:rsid w:val="002E719D"/>
    <w:rsid w:val="002E7201"/>
    <w:rsid w:val="002E74F2"/>
    <w:rsid w:val="002E7EE9"/>
    <w:rsid w:val="002E7F41"/>
    <w:rsid w:val="002F1273"/>
    <w:rsid w:val="002F19CA"/>
    <w:rsid w:val="002F37CC"/>
    <w:rsid w:val="002F3D0F"/>
    <w:rsid w:val="002F54CE"/>
    <w:rsid w:val="002F64F8"/>
    <w:rsid w:val="002F7351"/>
    <w:rsid w:val="00300090"/>
    <w:rsid w:val="003006F2"/>
    <w:rsid w:val="003010F7"/>
    <w:rsid w:val="00301D3E"/>
    <w:rsid w:val="003030F1"/>
    <w:rsid w:val="00303504"/>
    <w:rsid w:val="00303751"/>
    <w:rsid w:val="00305E20"/>
    <w:rsid w:val="0030670D"/>
    <w:rsid w:val="00307D16"/>
    <w:rsid w:val="003104C0"/>
    <w:rsid w:val="003111B3"/>
    <w:rsid w:val="00311236"/>
    <w:rsid w:val="00311634"/>
    <w:rsid w:val="003118E9"/>
    <w:rsid w:val="0031198D"/>
    <w:rsid w:val="00311B4F"/>
    <w:rsid w:val="00311E35"/>
    <w:rsid w:val="003135D8"/>
    <w:rsid w:val="00313744"/>
    <w:rsid w:val="003137F0"/>
    <w:rsid w:val="0031395F"/>
    <w:rsid w:val="0031413F"/>
    <w:rsid w:val="0031515E"/>
    <w:rsid w:val="0031530F"/>
    <w:rsid w:val="003163D8"/>
    <w:rsid w:val="00316A0D"/>
    <w:rsid w:val="003205AA"/>
    <w:rsid w:val="003211D6"/>
    <w:rsid w:val="00321493"/>
    <w:rsid w:val="003215C9"/>
    <w:rsid w:val="003218F1"/>
    <w:rsid w:val="00321960"/>
    <w:rsid w:val="003225FC"/>
    <w:rsid w:val="0032266C"/>
    <w:rsid w:val="003229E5"/>
    <w:rsid w:val="00323932"/>
    <w:rsid w:val="003239B3"/>
    <w:rsid w:val="003240E0"/>
    <w:rsid w:val="00326B69"/>
    <w:rsid w:val="003276B0"/>
    <w:rsid w:val="00330079"/>
    <w:rsid w:val="0033047C"/>
    <w:rsid w:val="0033147E"/>
    <w:rsid w:val="0033290E"/>
    <w:rsid w:val="00332B2F"/>
    <w:rsid w:val="00332D1D"/>
    <w:rsid w:val="0033304F"/>
    <w:rsid w:val="0033396C"/>
    <w:rsid w:val="00333CE3"/>
    <w:rsid w:val="0033444B"/>
    <w:rsid w:val="00334E92"/>
    <w:rsid w:val="00335CDA"/>
    <w:rsid w:val="00335F98"/>
    <w:rsid w:val="0033671A"/>
    <w:rsid w:val="00336E42"/>
    <w:rsid w:val="00337131"/>
    <w:rsid w:val="0034052E"/>
    <w:rsid w:val="00340B42"/>
    <w:rsid w:val="00340DF1"/>
    <w:rsid w:val="00341473"/>
    <w:rsid w:val="00341508"/>
    <w:rsid w:val="0034185C"/>
    <w:rsid w:val="00341C9B"/>
    <w:rsid w:val="00341E56"/>
    <w:rsid w:val="00342216"/>
    <w:rsid w:val="003425DD"/>
    <w:rsid w:val="00342686"/>
    <w:rsid w:val="003427D8"/>
    <w:rsid w:val="00342C08"/>
    <w:rsid w:val="00343D87"/>
    <w:rsid w:val="00343E79"/>
    <w:rsid w:val="003441F0"/>
    <w:rsid w:val="00344333"/>
    <w:rsid w:val="00344E82"/>
    <w:rsid w:val="00345987"/>
    <w:rsid w:val="00346107"/>
    <w:rsid w:val="003508BD"/>
    <w:rsid w:val="00350E6C"/>
    <w:rsid w:val="00351A47"/>
    <w:rsid w:val="00351D13"/>
    <w:rsid w:val="0035234C"/>
    <w:rsid w:val="00353943"/>
    <w:rsid w:val="00355E83"/>
    <w:rsid w:val="003574F9"/>
    <w:rsid w:val="00357754"/>
    <w:rsid w:val="00357CD4"/>
    <w:rsid w:val="00357EA7"/>
    <w:rsid w:val="00360DD2"/>
    <w:rsid w:val="00361BC6"/>
    <w:rsid w:val="0036249E"/>
    <w:rsid w:val="00362A23"/>
    <w:rsid w:val="00363220"/>
    <w:rsid w:val="00363813"/>
    <w:rsid w:val="003651C9"/>
    <w:rsid w:val="00365D19"/>
    <w:rsid w:val="00365FE7"/>
    <w:rsid w:val="003663F5"/>
    <w:rsid w:val="003674B1"/>
    <w:rsid w:val="00372B97"/>
    <w:rsid w:val="003736D3"/>
    <w:rsid w:val="00373D06"/>
    <w:rsid w:val="003741B8"/>
    <w:rsid w:val="00374212"/>
    <w:rsid w:val="003743D9"/>
    <w:rsid w:val="00376163"/>
    <w:rsid w:val="003768D3"/>
    <w:rsid w:val="00376D02"/>
    <w:rsid w:val="003772A1"/>
    <w:rsid w:val="00377668"/>
    <w:rsid w:val="00377E55"/>
    <w:rsid w:val="003806B5"/>
    <w:rsid w:val="00380974"/>
    <w:rsid w:val="003810A3"/>
    <w:rsid w:val="00381110"/>
    <w:rsid w:val="00381420"/>
    <w:rsid w:val="00382EDF"/>
    <w:rsid w:val="00383785"/>
    <w:rsid w:val="003839F1"/>
    <w:rsid w:val="003843C1"/>
    <w:rsid w:val="003845E1"/>
    <w:rsid w:val="003848B3"/>
    <w:rsid w:val="00385205"/>
    <w:rsid w:val="003859BD"/>
    <w:rsid w:val="00385C1F"/>
    <w:rsid w:val="00387289"/>
    <w:rsid w:val="00387BEB"/>
    <w:rsid w:val="00390A62"/>
    <w:rsid w:val="00390AF3"/>
    <w:rsid w:val="003915F4"/>
    <w:rsid w:val="003932AA"/>
    <w:rsid w:val="0039435C"/>
    <w:rsid w:val="003947C6"/>
    <w:rsid w:val="00395489"/>
    <w:rsid w:val="00395B4B"/>
    <w:rsid w:val="00395C4A"/>
    <w:rsid w:val="003960D7"/>
    <w:rsid w:val="00396363"/>
    <w:rsid w:val="00396AC5"/>
    <w:rsid w:val="00396ACC"/>
    <w:rsid w:val="00396C41"/>
    <w:rsid w:val="00396D0C"/>
    <w:rsid w:val="00397246"/>
    <w:rsid w:val="00397B7E"/>
    <w:rsid w:val="003A022A"/>
    <w:rsid w:val="003A06A0"/>
    <w:rsid w:val="003A2138"/>
    <w:rsid w:val="003A2187"/>
    <w:rsid w:val="003A29C5"/>
    <w:rsid w:val="003A2BC6"/>
    <w:rsid w:val="003A301D"/>
    <w:rsid w:val="003A3C9F"/>
    <w:rsid w:val="003A3CE9"/>
    <w:rsid w:val="003A443E"/>
    <w:rsid w:val="003A46F6"/>
    <w:rsid w:val="003A4A9C"/>
    <w:rsid w:val="003A4C60"/>
    <w:rsid w:val="003A4C66"/>
    <w:rsid w:val="003A512B"/>
    <w:rsid w:val="003A5431"/>
    <w:rsid w:val="003A577D"/>
    <w:rsid w:val="003A5CB6"/>
    <w:rsid w:val="003A6160"/>
    <w:rsid w:val="003A7D7E"/>
    <w:rsid w:val="003B1135"/>
    <w:rsid w:val="003B1824"/>
    <w:rsid w:val="003B1FC1"/>
    <w:rsid w:val="003B25E2"/>
    <w:rsid w:val="003B30B6"/>
    <w:rsid w:val="003B41AD"/>
    <w:rsid w:val="003B64E5"/>
    <w:rsid w:val="003B691D"/>
    <w:rsid w:val="003B7D8C"/>
    <w:rsid w:val="003C02C5"/>
    <w:rsid w:val="003C0456"/>
    <w:rsid w:val="003C09A5"/>
    <w:rsid w:val="003C0C84"/>
    <w:rsid w:val="003C13DE"/>
    <w:rsid w:val="003C1BF3"/>
    <w:rsid w:val="003C2419"/>
    <w:rsid w:val="003C25F0"/>
    <w:rsid w:val="003C3B80"/>
    <w:rsid w:val="003C3D0D"/>
    <w:rsid w:val="003C408F"/>
    <w:rsid w:val="003C4FF8"/>
    <w:rsid w:val="003C53BE"/>
    <w:rsid w:val="003C5CE8"/>
    <w:rsid w:val="003C6741"/>
    <w:rsid w:val="003C7C1A"/>
    <w:rsid w:val="003D0279"/>
    <w:rsid w:val="003D05C7"/>
    <w:rsid w:val="003D060C"/>
    <w:rsid w:val="003D0CEF"/>
    <w:rsid w:val="003D17C9"/>
    <w:rsid w:val="003D184F"/>
    <w:rsid w:val="003D1AF7"/>
    <w:rsid w:val="003D1CFB"/>
    <w:rsid w:val="003D2C60"/>
    <w:rsid w:val="003D30E4"/>
    <w:rsid w:val="003D350E"/>
    <w:rsid w:val="003D363D"/>
    <w:rsid w:val="003D465B"/>
    <w:rsid w:val="003D486B"/>
    <w:rsid w:val="003D4C7A"/>
    <w:rsid w:val="003D4D88"/>
    <w:rsid w:val="003D516B"/>
    <w:rsid w:val="003D537C"/>
    <w:rsid w:val="003D662D"/>
    <w:rsid w:val="003D681F"/>
    <w:rsid w:val="003D6DCA"/>
    <w:rsid w:val="003D7630"/>
    <w:rsid w:val="003D7BB2"/>
    <w:rsid w:val="003E052E"/>
    <w:rsid w:val="003E0F75"/>
    <w:rsid w:val="003E127D"/>
    <w:rsid w:val="003E2BE1"/>
    <w:rsid w:val="003E35C9"/>
    <w:rsid w:val="003E4315"/>
    <w:rsid w:val="003E44E2"/>
    <w:rsid w:val="003E5A98"/>
    <w:rsid w:val="003E5F7D"/>
    <w:rsid w:val="003E6048"/>
    <w:rsid w:val="003E6C55"/>
    <w:rsid w:val="003E6C67"/>
    <w:rsid w:val="003E7249"/>
    <w:rsid w:val="003E79C9"/>
    <w:rsid w:val="003E7A36"/>
    <w:rsid w:val="003E7CAF"/>
    <w:rsid w:val="003F0544"/>
    <w:rsid w:val="003F07A3"/>
    <w:rsid w:val="003F08F9"/>
    <w:rsid w:val="003F0EFD"/>
    <w:rsid w:val="003F2BEB"/>
    <w:rsid w:val="003F2E18"/>
    <w:rsid w:val="003F2ED8"/>
    <w:rsid w:val="003F3417"/>
    <w:rsid w:val="003F38C5"/>
    <w:rsid w:val="003F41B9"/>
    <w:rsid w:val="003F4290"/>
    <w:rsid w:val="003F553E"/>
    <w:rsid w:val="003F5A76"/>
    <w:rsid w:val="003F670B"/>
    <w:rsid w:val="003F6790"/>
    <w:rsid w:val="003F6AA9"/>
    <w:rsid w:val="003F7489"/>
    <w:rsid w:val="003F7E6A"/>
    <w:rsid w:val="003F7E8F"/>
    <w:rsid w:val="00400C66"/>
    <w:rsid w:val="0040115E"/>
    <w:rsid w:val="00401393"/>
    <w:rsid w:val="0040150C"/>
    <w:rsid w:val="00401574"/>
    <w:rsid w:val="0040168A"/>
    <w:rsid w:val="00401913"/>
    <w:rsid w:val="00401966"/>
    <w:rsid w:val="00401B13"/>
    <w:rsid w:val="0040250D"/>
    <w:rsid w:val="004028DC"/>
    <w:rsid w:val="00402F35"/>
    <w:rsid w:val="00403DE9"/>
    <w:rsid w:val="0040454F"/>
    <w:rsid w:val="00404921"/>
    <w:rsid w:val="00404E5E"/>
    <w:rsid w:val="0040529D"/>
    <w:rsid w:val="004053DC"/>
    <w:rsid w:val="004054FB"/>
    <w:rsid w:val="00405907"/>
    <w:rsid w:val="004072D4"/>
    <w:rsid w:val="00407549"/>
    <w:rsid w:val="004079BD"/>
    <w:rsid w:val="00411EA2"/>
    <w:rsid w:val="00412AE5"/>
    <w:rsid w:val="00413262"/>
    <w:rsid w:val="00413272"/>
    <w:rsid w:val="00414768"/>
    <w:rsid w:val="0041515B"/>
    <w:rsid w:val="004154E3"/>
    <w:rsid w:val="004157C0"/>
    <w:rsid w:val="004157D1"/>
    <w:rsid w:val="004158BA"/>
    <w:rsid w:val="00415A56"/>
    <w:rsid w:val="00415E31"/>
    <w:rsid w:val="00416136"/>
    <w:rsid w:val="00416D95"/>
    <w:rsid w:val="00417458"/>
    <w:rsid w:val="0041764E"/>
    <w:rsid w:val="004176E1"/>
    <w:rsid w:val="004206BB"/>
    <w:rsid w:val="00420801"/>
    <w:rsid w:val="00420CBD"/>
    <w:rsid w:val="00420F54"/>
    <w:rsid w:val="00421045"/>
    <w:rsid w:val="00422285"/>
    <w:rsid w:val="004236A3"/>
    <w:rsid w:val="00424726"/>
    <w:rsid w:val="00424C12"/>
    <w:rsid w:val="0042516D"/>
    <w:rsid w:val="00425476"/>
    <w:rsid w:val="00425D96"/>
    <w:rsid w:val="00426138"/>
    <w:rsid w:val="00427C76"/>
    <w:rsid w:val="00427D15"/>
    <w:rsid w:val="00427E3A"/>
    <w:rsid w:val="00430E91"/>
    <w:rsid w:val="00430FD3"/>
    <w:rsid w:val="00431363"/>
    <w:rsid w:val="004313C3"/>
    <w:rsid w:val="004318AB"/>
    <w:rsid w:val="00433133"/>
    <w:rsid w:val="00433419"/>
    <w:rsid w:val="00433A44"/>
    <w:rsid w:val="0043400A"/>
    <w:rsid w:val="004345E5"/>
    <w:rsid w:val="0043482B"/>
    <w:rsid w:val="00434CEA"/>
    <w:rsid w:val="004357B9"/>
    <w:rsid w:val="00436339"/>
    <w:rsid w:val="00440823"/>
    <w:rsid w:val="004408F8"/>
    <w:rsid w:val="0044098A"/>
    <w:rsid w:val="00440C03"/>
    <w:rsid w:val="00440F59"/>
    <w:rsid w:val="00441D50"/>
    <w:rsid w:val="004426AD"/>
    <w:rsid w:val="00443218"/>
    <w:rsid w:val="00443C79"/>
    <w:rsid w:val="00443D16"/>
    <w:rsid w:val="00444034"/>
    <w:rsid w:val="00445843"/>
    <w:rsid w:val="0044673A"/>
    <w:rsid w:val="00446763"/>
    <w:rsid w:val="0044691A"/>
    <w:rsid w:val="00446BED"/>
    <w:rsid w:val="004504EB"/>
    <w:rsid w:val="004504FE"/>
    <w:rsid w:val="00450D5A"/>
    <w:rsid w:val="00450E8A"/>
    <w:rsid w:val="00453332"/>
    <w:rsid w:val="00453AEA"/>
    <w:rsid w:val="00453E20"/>
    <w:rsid w:val="004541CB"/>
    <w:rsid w:val="00454337"/>
    <w:rsid w:val="004545FB"/>
    <w:rsid w:val="00454761"/>
    <w:rsid w:val="00455A0D"/>
    <w:rsid w:val="0045602A"/>
    <w:rsid w:val="004560B1"/>
    <w:rsid w:val="00456ECF"/>
    <w:rsid w:val="004571EA"/>
    <w:rsid w:val="00457239"/>
    <w:rsid w:val="00457712"/>
    <w:rsid w:val="004601B8"/>
    <w:rsid w:val="00460E21"/>
    <w:rsid w:val="00461202"/>
    <w:rsid w:val="004626B5"/>
    <w:rsid w:val="004633F9"/>
    <w:rsid w:val="00463E82"/>
    <w:rsid w:val="00463F59"/>
    <w:rsid w:val="00464179"/>
    <w:rsid w:val="004644BF"/>
    <w:rsid w:val="00464D11"/>
    <w:rsid w:val="00464F3A"/>
    <w:rsid w:val="004656EC"/>
    <w:rsid w:val="004664E0"/>
    <w:rsid w:val="0046693A"/>
    <w:rsid w:val="00467120"/>
    <w:rsid w:val="00467A2D"/>
    <w:rsid w:val="00467C09"/>
    <w:rsid w:val="00470134"/>
    <w:rsid w:val="0047103C"/>
    <w:rsid w:val="00471564"/>
    <w:rsid w:val="00471A94"/>
    <w:rsid w:val="004722A6"/>
    <w:rsid w:val="004727F6"/>
    <w:rsid w:val="00472A2F"/>
    <w:rsid w:val="00472B90"/>
    <w:rsid w:val="0047309D"/>
    <w:rsid w:val="004757EB"/>
    <w:rsid w:val="00475D0D"/>
    <w:rsid w:val="00476DB8"/>
    <w:rsid w:val="00476E11"/>
    <w:rsid w:val="00476E41"/>
    <w:rsid w:val="00477BBB"/>
    <w:rsid w:val="00480FF6"/>
    <w:rsid w:val="00481D26"/>
    <w:rsid w:val="00481DB2"/>
    <w:rsid w:val="0048213E"/>
    <w:rsid w:val="004821CF"/>
    <w:rsid w:val="0048253D"/>
    <w:rsid w:val="00482726"/>
    <w:rsid w:val="004828C9"/>
    <w:rsid w:val="00483242"/>
    <w:rsid w:val="00483328"/>
    <w:rsid w:val="00483CA6"/>
    <w:rsid w:val="00483E3F"/>
    <w:rsid w:val="0048509E"/>
    <w:rsid w:val="004862FF"/>
    <w:rsid w:val="00486448"/>
    <w:rsid w:val="0048663E"/>
    <w:rsid w:val="00487097"/>
    <w:rsid w:val="0048730D"/>
    <w:rsid w:val="004874F1"/>
    <w:rsid w:val="00487DA3"/>
    <w:rsid w:val="0049186B"/>
    <w:rsid w:val="0049278C"/>
    <w:rsid w:val="00492AEC"/>
    <w:rsid w:val="00492C7D"/>
    <w:rsid w:val="00493113"/>
    <w:rsid w:val="00493B38"/>
    <w:rsid w:val="004946D2"/>
    <w:rsid w:val="00494C85"/>
    <w:rsid w:val="00495071"/>
    <w:rsid w:val="00495132"/>
    <w:rsid w:val="0049620E"/>
    <w:rsid w:val="00496B24"/>
    <w:rsid w:val="0049784E"/>
    <w:rsid w:val="00497D6B"/>
    <w:rsid w:val="004A0048"/>
    <w:rsid w:val="004A1722"/>
    <w:rsid w:val="004A1C81"/>
    <w:rsid w:val="004A1E39"/>
    <w:rsid w:val="004A2975"/>
    <w:rsid w:val="004A2C1A"/>
    <w:rsid w:val="004A3928"/>
    <w:rsid w:val="004A3F72"/>
    <w:rsid w:val="004A424B"/>
    <w:rsid w:val="004A4E78"/>
    <w:rsid w:val="004A51E0"/>
    <w:rsid w:val="004A57C9"/>
    <w:rsid w:val="004A5957"/>
    <w:rsid w:val="004A5BF5"/>
    <w:rsid w:val="004A5D7F"/>
    <w:rsid w:val="004A6B17"/>
    <w:rsid w:val="004A7B75"/>
    <w:rsid w:val="004B0EEE"/>
    <w:rsid w:val="004B1C6C"/>
    <w:rsid w:val="004B1FEB"/>
    <w:rsid w:val="004B2251"/>
    <w:rsid w:val="004B3666"/>
    <w:rsid w:val="004B3E60"/>
    <w:rsid w:val="004B3F46"/>
    <w:rsid w:val="004B4262"/>
    <w:rsid w:val="004B42F7"/>
    <w:rsid w:val="004B4376"/>
    <w:rsid w:val="004B4EA5"/>
    <w:rsid w:val="004B4FFE"/>
    <w:rsid w:val="004B5791"/>
    <w:rsid w:val="004B5DA1"/>
    <w:rsid w:val="004B6ACC"/>
    <w:rsid w:val="004B6E56"/>
    <w:rsid w:val="004B7FFC"/>
    <w:rsid w:val="004C00EC"/>
    <w:rsid w:val="004C07A1"/>
    <w:rsid w:val="004C0B5A"/>
    <w:rsid w:val="004C13E5"/>
    <w:rsid w:val="004C158B"/>
    <w:rsid w:val="004C18A1"/>
    <w:rsid w:val="004C1C73"/>
    <w:rsid w:val="004C29FD"/>
    <w:rsid w:val="004C397B"/>
    <w:rsid w:val="004C3CFA"/>
    <w:rsid w:val="004C47F8"/>
    <w:rsid w:val="004C4C26"/>
    <w:rsid w:val="004C50A9"/>
    <w:rsid w:val="004C56C1"/>
    <w:rsid w:val="004C5B79"/>
    <w:rsid w:val="004C6463"/>
    <w:rsid w:val="004C6CC3"/>
    <w:rsid w:val="004C7927"/>
    <w:rsid w:val="004D1E90"/>
    <w:rsid w:val="004D2E4E"/>
    <w:rsid w:val="004D3662"/>
    <w:rsid w:val="004D434B"/>
    <w:rsid w:val="004D5CDD"/>
    <w:rsid w:val="004D5DD2"/>
    <w:rsid w:val="004D6303"/>
    <w:rsid w:val="004D79A7"/>
    <w:rsid w:val="004E0B8D"/>
    <w:rsid w:val="004E0C19"/>
    <w:rsid w:val="004E13F9"/>
    <w:rsid w:val="004E2052"/>
    <w:rsid w:val="004E2300"/>
    <w:rsid w:val="004E4924"/>
    <w:rsid w:val="004E5076"/>
    <w:rsid w:val="004E53EF"/>
    <w:rsid w:val="004E5EFD"/>
    <w:rsid w:val="004E6289"/>
    <w:rsid w:val="004E780F"/>
    <w:rsid w:val="004E7A98"/>
    <w:rsid w:val="004E7AE6"/>
    <w:rsid w:val="004F0753"/>
    <w:rsid w:val="004F079B"/>
    <w:rsid w:val="004F11D6"/>
    <w:rsid w:val="004F1B95"/>
    <w:rsid w:val="004F25E4"/>
    <w:rsid w:val="004F2A79"/>
    <w:rsid w:val="004F3DF0"/>
    <w:rsid w:val="004F3E11"/>
    <w:rsid w:val="004F4FC0"/>
    <w:rsid w:val="004F5674"/>
    <w:rsid w:val="004F5982"/>
    <w:rsid w:val="004F627D"/>
    <w:rsid w:val="004F7896"/>
    <w:rsid w:val="005004BD"/>
    <w:rsid w:val="0050350A"/>
    <w:rsid w:val="0050358F"/>
    <w:rsid w:val="00503D12"/>
    <w:rsid w:val="005041D8"/>
    <w:rsid w:val="005043EB"/>
    <w:rsid w:val="00504480"/>
    <w:rsid w:val="0050490A"/>
    <w:rsid w:val="00504A06"/>
    <w:rsid w:val="00504F25"/>
    <w:rsid w:val="00505391"/>
    <w:rsid w:val="00505459"/>
    <w:rsid w:val="00505A3F"/>
    <w:rsid w:val="00505C6E"/>
    <w:rsid w:val="00505E6B"/>
    <w:rsid w:val="00505EDC"/>
    <w:rsid w:val="00506C82"/>
    <w:rsid w:val="00507700"/>
    <w:rsid w:val="00507B07"/>
    <w:rsid w:val="00507CF6"/>
    <w:rsid w:val="00507EA0"/>
    <w:rsid w:val="00510640"/>
    <w:rsid w:val="00510720"/>
    <w:rsid w:val="00510833"/>
    <w:rsid w:val="00510D05"/>
    <w:rsid w:val="00511A49"/>
    <w:rsid w:val="00512659"/>
    <w:rsid w:val="00512AD9"/>
    <w:rsid w:val="0051376A"/>
    <w:rsid w:val="005137F1"/>
    <w:rsid w:val="00514DB0"/>
    <w:rsid w:val="00515278"/>
    <w:rsid w:val="005153BD"/>
    <w:rsid w:val="005157A3"/>
    <w:rsid w:val="00515895"/>
    <w:rsid w:val="0051666B"/>
    <w:rsid w:val="00520083"/>
    <w:rsid w:val="005204C1"/>
    <w:rsid w:val="005210B3"/>
    <w:rsid w:val="005211F0"/>
    <w:rsid w:val="00521618"/>
    <w:rsid w:val="00522894"/>
    <w:rsid w:val="005229F5"/>
    <w:rsid w:val="0052327D"/>
    <w:rsid w:val="00523BD9"/>
    <w:rsid w:val="0052531F"/>
    <w:rsid w:val="005253EC"/>
    <w:rsid w:val="00525A6E"/>
    <w:rsid w:val="00525EF8"/>
    <w:rsid w:val="005266D5"/>
    <w:rsid w:val="00526F48"/>
    <w:rsid w:val="0052715C"/>
    <w:rsid w:val="0053080B"/>
    <w:rsid w:val="005313B1"/>
    <w:rsid w:val="00531AB8"/>
    <w:rsid w:val="00532DFB"/>
    <w:rsid w:val="005331AB"/>
    <w:rsid w:val="0053360C"/>
    <w:rsid w:val="005344D1"/>
    <w:rsid w:val="0053459B"/>
    <w:rsid w:val="005353B4"/>
    <w:rsid w:val="005353E2"/>
    <w:rsid w:val="00537225"/>
    <w:rsid w:val="0053772A"/>
    <w:rsid w:val="005402C8"/>
    <w:rsid w:val="00540DC3"/>
    <w:rsid w:val="0054190A"/>
    <w:rsid w:val="00541E01"/>
    <w:rsid w:val="00542412"/>
    <w:rsid w:val="0054251C"/>
    <w:rsid w:val="0054361C"/>
    <w:rsid w:val="005438CE"/>
    <w:rsid w:val="00543D38"/>
    <w:rsid w:val="0054405F"/>
    <w:rsid w:val="00544B15"/>
    <w:rsid w:val="00544ED0"/>
    <w:rsid w:val="00545064"/>
    <w:rsid w:val="0054547A"/>
    <w:rsid w:val="00545481"/>
    <w:rsid w:val="00545787"/>
    <w:rsid w:val="00545B33"/>
    <w:rsid w:val="00545DE8"/>
    <w:rsid w:val="00545F62"/>
    <w:rsid w:val="00545F73"/>
    <w:rsid w:val="00547AD9"/>
    <w:rsid w:val="00550441"/>
    <w:rsid w:val="00552563"/>
    <w:rsid w:val="005534FE"/>
    <w:rsid w:val="0055397A"/>
    <w:rsid w:val="00553B67"/>
    <w:rsid w:val="00554091"/>
    <w:rsid w:val="00554464"/>
    <w:rsid w:val="0055612A"/>
    <w:rsid w:val="005562C1"/>
    <w:rsid w:val="00556C9D"/>
    <w:rsid w:val="00556EF2"/>
    <w:rsid w:val="00557654"/>
    <w:rsid w:val="00560292"/>
    <w:rsid w:val="005609FA"/>
    <w:rsid w:val="00561ADE"/>
    <w:rsid w:val="00561B3D"/>
    <w:rsid w:val="00562079"/>
    <w:rsid w:val="005620A1"/>
    <w:rsid w:val="00563191"/>
    <w:rsid w:val="005636E9"/>
    <w:rsid w:val="00563CDB"/>
    <w:rsid w:val="00564A4A"/>
    <w:rsid w:val="005652A5"/>
    <w:rsid w:val="00565312"/>
    <w:rsid w:val="00565A33"/>
    <w:rsid w:val="00565E09"/>
    <w:rsid w:val="00566A0A"/>
    <w:rsid w:val="0057075C"/>
    <w:rsid w:val="00571574"/>
    <w:rsid w:val="005720A3"/>
    <w:rsid w:val="005734F4"/>
    <w:rsid w:val="00573C06"/>
    <w:rsid w:val="00575670"/>
    <w:rsid w:val="005768C9"/>
    <w:rsid w:val="00577B07"/>
    <w:rsid w:val="005802DE"/>
    <w:rsid w:val="00580B93"/>
    <w:rsid w:val="00582134"/>
    <w:rsid w:val="00582396"/>
    <w:rsid w:val="005826BF"/>
    <w:rsid w:val="00582B6D"/>
    <w:rsid w:val="00582FD9"/>
    <w:rsid w:val="00583765"/>
    <w:rsid w:val="00583E22"/>
    <w:rsid w:val="005847A0"/>
    <w:rsid w:val="00585403"/>
    <w:rsid w:val="0058586A"/>
    <w:rsid w:val="0058606D"/>
    <w:rsid w:val="00587005"/>
    <w:rsid w:val="00587C97"/>
    <w:rsid w:val="00590423"/>
    <w:rsid w:val="00590E29"/>
    <w:rsid w:val="005915F5"/>
    <w:rsid w:val="00591AB6"/>
    <w:rsid w:val="00593D7F"/>
    <w:rsid w:val="00594574"/>
    <w:rsid w:val="00594A24"/>
    <w:rsid w:val="00595DEF"/>
    <w:rsid w:val="0059690D"/>
    <w:rsid w:val="005A0337"/>
    <w:rsid w:val="005A145F"/>
    <w:rsid w:val="005A184C"/>
    <w:rsid w:val="005A1B19"/>
    <w:rsid w:val="005A251C"/>
    <w:rsid w:val="005A2BE0"/>
    <w:rsid w:val="005A2FE0"/>
    <w:rsid w:val="005A347B"/>
    <w:rsid w:val="005A415B"/>
    <w:rsid w:val="005A5247"/>
    <w:rsid w:val="005A5984"/>
    <w:rsid w:val="005A5B43"/>
    <w:rsid w:val="005A5CF9"/>
    <w:rsid w:val="005A6FC3"/>
    <w:rsid w:val="005A7162"/>
    <w:rsid w:val="005A7AA6"/>
    <w:rsid w:val="005A7EF5"/>
    <w:rsid w:val="005B02C5"/>
    <w:rsid w:val="005B03E9"/>
    <w:rsid w:val="005B09CF"/>
    <w:rsid w:val="005B1020"/>
    <w:rsid w:val="005B1A63"/>
    <w:rsid w:val="005B1CD1"/>
    <w:rsid w:val="005B1D48"/>
    <w:rsid w:val="005B1F59"/>
    <w:rsid w:val="005B2508"/>
    <w:rsid w:val="005B277A"/>
    <w:rsid w:val="005B278D"/>
    <w:rsid w:val="005B3960"/>
    <w:rsid w:val="005B4320"/>
    <w:rsid w:val="005B4802"/>
    <w:rsid w:val="005B51B0"/>
    <w:rsid w:val="005B524B"/>
    <w:rsid w:val="005B5B6B"/>
    <w:rsid w:val="005B5DB3"/>
    <w:rsid w:val="005B62D8"/>
    <w:rsid w:val="005B6BA9"/>
    <w:rsid w:val="005B7136"/>
    <w:rsid w:val="005B7756"/>
    <w:rsid w:val="005C078E"/>
    <w:rsid w:val="005C0A1F"/>
    <w:rsid w:val="005C0C73"/>
    <w:rsid w:val="005C0FE4"/>
    <w:rsid w:val="005C11AE"/>
    <w:rsid w:val="005C1307"/>
    <w:rsid w:val="005C19BC"/>
    <w:rsid w:val="005C4D70"/>
    <w:rsid w:val="005C5D78"/>
    <w:rsid w:val="005C644F"/>
    <w:rsid w:val="005C6B6C"/>
    <w:rsid w:val="005C6FA7"/>
    <w:rsid w:val="005C760E"/>
    <w:rsid w:val="005C7970"/>
    <w:rsid w:val="005D0D28"/>
    <w:rsid w:val="005D106D"/>
    <w:rsid w:val="005D1541"/>
    <w:rsid w:val="005D1846"/>
    <w:rsid w:val="005D2F29"/>
    <w:rsid w:val="005D308B"/>
    <w:rsid w:val="005D391D"/>
    <w:rsid w:val="005D4C85"/>
    <w:rsid w:val="005D5276"/>
    <w:rsid w:val="005D631F"/>
    <w:rsid w:val="005D6DF7"/>
    <w:rsid w:val="005D6E8C"/>
    <w:rsid w:val="005D74E4"/>
    <w:rsid w:val="005E053A"/>
    <w:rsid w:val="005E1042"/>
    <w:rsid w:val="005E14EF"/>
    <w:rsid w:val="005E2DAF"/>
    <w:rsid w:val="005E3044"/>
    <w:rsid w:val="005E3357"/>
    <w:rsid w:val="005E3685"/>
    <w:rsid w:val="005E3CF6"/>
    <w:rsid w:val="005E45A1"/>
    <w:rsid w:val="005E4EFA"/>
    <w:rsid w:val="005E5066"/>
    <w:rsid w:val="005E58C5"/>
    <w:rsid w:val="005E608E"/>
    <w:rsid w:val="005E6296"/>
    <w:rsid w:val="005E6B0F"/>
    <w:rsid w:val="005E6C80"/>
    <w:rsid w:val="005E6FD2"/>
    <w:rsid w:val="005E7473"/>
    <w:rsid w:val="005E76D3"/>
    <w:rsid w:val="005E7C04"/>
    <w:rsid w:val="005E7CD4"/>
    <w:rsid w:val="005E7EDD"/>
    <w:rsid w:val="005F006A"/>
    <w:rsid w:val="005F08BA"/>
    <w:rsid w:val="005F0960"/>
    <w:rsid w:val="005F11C3"/>
    <w:rsid w:val="005F1C09"/>
    <w:rsid w:val="005F2BC3"/>
    <w:rsid w:val="005F44F7"/>
    <w:rsid w:val="005F4BE8"/>
    <w:rsid w:val="005F518A"/>
    <w:rsid w:val="005F5465"/>
    <w:rsid w:val="005F65D3"/>
    <w:rsid w:val="005F7E05"/>
    <w:rsid w:val="0060064C"/>
    <w:rsid w:val="00600BA5"/>
    <w:rsid w:val="00600F5E"/>
    <w:rsid w:val="00601009"/>
    <w:rsid w:val="006015B3"/>
    <w:rsid w:val="006018B3"/>
    <w:rsid w:val="00601D09"/>
    <w:rsid w:val="00601D33"/>
    <w:rsid w:val="0060472F"/>
    <w:rsid w:val="00604923"/>
    <w:rsid w:val="00604C9D"/>
    <w:rsid w:val="006058EE"/>
    <w:rsid w:val="00605BA4"/>
    <w:rsid w:val="00606839"/>
    <w:rsid w:val="00606EB1"/>
    <w:rsid w:val="00606F55"/>
    <w:rsid w:val="00607F09"/>
    <w:rsid w:val="006103B6"/>
    <w:rsid w:val="00611676"/>
    <w:rsid w:val="00611681"/>
    <w:rsid w:val="006122E7"/>
    <w:rsid w:val="00612486"/>
    <w:rsid w:val="00612D80"/>
    <w:rsid w:val="00613224"/>
    <w:rsid w:val="006145AA"/>
    <w:rsid w:val="0061463B"/>
    <w:rsid w:val="00614D55"/>
    <w:rsid w:val="00614F28"/>
    <w:rsid w:val="0061607F"/>
    <w:rsid w:val="0061670B"/>
    <w:rsid w:val="00616799"/>
    <w:rsid w:val="0061718B"/>
    <w:rsid w:val="0061763B"/>
    <w:rsid w:val="006204BC"/>
    <w:rsid w:val="00620A44"/>
    <w:rsid w:val="006214E5"/>
    <w:rsid w:val="00621A16"/>
    <w:rsid w:val="006222EC"/>
    <w:rsid w:val="006229F4"/>
    <w:rsid w:val="00622D85"/>
    <w:rsid w:val="00622EB9"/>
    <w:rsid w:val="006241BD"/>
    <w:rsid w:val="006248E7"/>
    <w:rsid w:val="00624D39"/>
    <w:rsid w:val="00624FBD"/>
    <w:rsid w:val="006252C2"/>
    <w:rsid w:val="006257E4"/>
    <w:rsid w:val="0062622B"/>
    <w:rsid w:val="00626A54"/>
    <w:rsid w:val="00626A91"/>
    <w:rsid w:val="00626BD9"/>
    <w:rsid w:val="0062725C"/>
    <w:rsid w:val="00627374"/>
    <w:rsid w:val="006274FC"/>
    <w:rsid w:val="0062763A"/>
    <w:rsid w:val="006278EF"/>
    <w:rsid w:val="00631161"/>
    <w:rsid w:val="006317C5"/>
    <w:rsid w:val="00632010"/>
    <w:rsid w:val="00632318"/>
    <w:rsid w:val="006328B6"/>
    <w:rsid w:val="0063318C"/>
    <w:rsid w:val="006331F4"/>
    <w:rsid w:val="00633B7C"/>
    <w:rsid w:val="006340A0"/>
    <w:rsid w:val="0063540C"/>
    <w:rsid w:val="00635AD4"/>
    <w:rsid w:val="0063614E"/>
    <w:rsid w:val="00636B80"/>
    <w:rsid w:val="006371A1"/>
    <w:rsid w:val="00640177"/>
    <w:rsid w:val="00640A7D"/>
    <w:rsid w:val="00640DA9"/>
    <w:rsid w:val="00641B38"/>
    <w:rsid w:val="00641C6B"/>
    <w:rsid w:val="0064274F"/>
    <w:rsid w:val="006434B5"/>
    <w:rsid w:val="00643B56"/>
    <w:rsid w:val="00644887"/>
    <w:rsid w:val="00645D3F"/>
    <w:rsid w:val="00646DC6"/>
    <w:rsid w:val="00647001"/>
    <w:rsid w:val="00647522"/>
    <w:rsid w:val="00647DE4"/>
    <w:rsid w:val="006501CF"/>
    <w:rsid w:val="00650393"/>
    <w:rsid w:val="0065106C"/>
    <w:rsid w:val="00651CF4"/>
    <w:rsid w:val="00652B2B"/>
    <w:rsid w:val="006541DF"/>
    <w:rsid w:val="00654E77"/>
    <w:rsid w:val="00655061"/>
    <w:rsid w:val="00655715"/>
    <w:rsid w:val="00655B87"/>
    <w:rsid w:val="00657367"/>
    <w:rsid w:val="00657485"/>
    <w:rsid w:val="006577D1"/>
    <w:rsid w:val="00657C59"/>
    <w:rsid w:val="0066021F"/>
    <w:rsid w:val="006602FA"/>
    <w:rsid w:val="00661305"/>
    <w:rsid w:val="006615C1"/>
    <w:rsid w:val="00661923"/>
    <w:rsid w:val="00661A18"/>
    <w:rsid w:val="0066296A"/>
    <w:rsid w:val="00663C38"/>
    <w:rsid w:val="00663D83"/>
    <w:rsid w:val="006647F4"/>
    <w:rsid w:val="00664A00"/>
    <w:rsid w:val="00664A8E"/>
    <w:rsid w:val="00664A9D"/>
    <w:rsid w:val="00664E50"/>
    <w:rsid w:val="00665073"/>
    <w:rsid w:val="00666543"/>
    <w:rsid w:val="00666C6C"/>
    <w:rsid w:val="00667645"/>
    <w:rsid w:val="00667C93"/>
    <w:rsid w:val="00667F34"/>
    <w:rsid w:val="00670102"/>
    <w:rsid w:val="00670372"/>
    <w:rsid w:val="006705C1"/>
    <w:rsid w:val="00672377"/>
    <w:rsid w:val="00672A45"/>
    <w:rsid w:val="00673865"/>
    <w:rsid w:val="00673AA7"/>
    <w:rsid w:val="00673DCB"/>
    <w:rsid w:val="006740BB"/>
    <w:rsid w:val="0067412C"/>
    <w:rsid w:val="006759A4"/>
    <w:rsid w:val="00676C62"/>
    <w:rsid w:val="00676F26"/>
    <w:rsid w:val="00681620"/>
    <w:rsid w:val="006821E7"/>
    <w:rsid w:val="00682336"/>
    <w:rsid w:val="00682371"/>
    <w:rsid w:val="00682424"/>
    <w:rsid w:val="006831F3"/>
    <w:rsid w:val="006841D5"/>
    <w:rsid w:val="0068488F"/>
    <w:rsid w:val="006853C6"/>
    <w:rsid w:val="006854FB"/>
    <w:rsid w:val="006856FF"/>
    <w:rsid w:val="00685A90"/>
    <w:rsid w:val="0068677B"/>
    <w:rsid w:val="00686A18"/>
    <w:rsid w:val="00686CD2"/>
    <w:rsid w:val="00686E77"/>
    <w:rsid w:val="00687304"/>
    <w:rsid w:val="00687319"/>
    <w:rsid w:val="00687A14"/>
    <w:rsid w:val="006902A6"/>
    <w:rsid w:val="00691AA3"/>
    <w:rsid w:val="00691C69"/>
    <w:rsid w:val="006922D3"/>
    <w:rsid w:val="00692A64"/>
    <w:rsid w:val="00692B8F"/>
    <w:rsid w:val="00694BB1"/>
    <w:rsid w:val="006959CD"/>
    <w:rsid w:val="00695DED"/>
    <w:rsid w:val="00696917"/>
    <w:rsid w:val="00697678"/>
    <w:rsid w:val="006979CB"/>
    <w:rsid w:val="00697AA7"/>
    <w:rsid w:val="00697E11"/>
    <w:rsid w:val="00697F42"/>
    <w:rsid w:val="006A0050"/>
    <w:rsid w:val="006A0118"/>
    <w:rsid w:val="006A08F6"/>
    <w:rsid w:val="006A184E"/>
    <w:rsid w:val="006A2FBA"/>
    <w:rsid w:val="006A36FE"/>
    <w:rsid w:val="006A3ADE"/>
    <w:rsid w:val="006A3F3C"/>
    <w:rsid w:val="006A409B"/>
    <w:rsid w:val="006A4577"/>
    <w:rsid w:val="006A45E5"/>
    <w:rsid w:val="006A45F8"/>
    <w:rsid w:val="006A4B36"/>
    <w:rsid w:val="006A72A6"/>
    <w:rsid w:val="006A7546"/>
    <w:rsid w:val="006A789E"/>
    <w:rsid w:val="006A78CD"/>
    <w:rsid w:val="006A79A8"/>
    <w:rsid w:val="006B017A"/>
    <w:rsid w:val="006B02B9"/>
    <w:rsid w:val="006B14BB"/>
    <w:rsid w:val="006B20FE"/>
    <w:rsid w:val="006B2BC0"/>
    <w:rsid w:val="006B445E"/>
    <w:rsid w:val="006B48C1"/>
    <w:rsid w:val="006B5E97"/>
    <w:rsid w:val="006B6F2B"/>
    <w:rsid w:val="006B768B"/>
    <w:rsid w:val="006B7DB4"/>
    <w:rsid w:val="006C01C3"/>
    <w:rsid w:val="006C2884"/>
    <w:rsid w:val="006C2A65"/>
    <w:rsid w:val="006C34EE"/>
    <w:rsid w:val="006C3555"/>
    <w:rsid w:val="006C3C1C"/>
    <w:rsid w:val="006C4A8C"/>
    <w:rsid w:val="006C5124"/>
    <w:rsid w:val="006C57B4"/>
    <w:rsid w:val="006C5A9F"/>
    <w:rsid w:val="006C5C48"/>
    <w:rsid w:val="006C6638"/>
    <w:rsid w:val="006D0FF3"/>
    <w:rsid w:val="006D2384"/>
    <w:rsid w:val="006D2524"/>
    <w:rsid w:val="006D27C1"/>
    <w:rsid w:val="006D2C90"/>
    <w:rsid w:val="006D37A1"/>
    <w:rsid w:val="006D3BF1"/>
    <w:rsid w:val="006D3E00"/>
    <w:rsid w:val="006D43B1"/>
    <w:rsid w:val="006D504C"/>
    <w:rsid w:val="006D5AE6"/>
    <w:rsid w:val="006D6075"/>
    <w:rsid w:val="006D6410"/>
    <w:rsid w:val="006D65CB"/>
    <w:rsid w:val="006E05F8"/>
    <w:rsid w:val="006E0A84"/>
    <w:rsid w:val="006E273E"/>
    <w:rsid w:val="006E2874"/>
    <w:rsid w:val="006E33E0"/>
    <w:rsid w:val="006E4161"/>
    <w:rsid w:val="006E48F9"/>
    <w:rsid w:val="006E4A29"/>
    <w:rsid w:val="006E5831"/>
    <w:rsid w:val="006E6665"/>
    <w:rsid w:val="006E6834"/>
    <w:rsid w:val="006E6CF3"/>
    <w:rsid w:val="006F001D"/>
    <w:rsid w:val="006F0A9D"/>
    <w:rsid w:val="006F0F7F"/>
    <w:rsid w:val="006F114A"/>
    <w:rsid w:val="006F1C2F"/>
    <w:rsid w:val="006F1E33"/>
    <w:rsid w:val="006F262E"/>
    <w:rsid w:val="006F31A6"/>
    <w:rsid w:val="006F329A"/>
    <w:rsid w:val="006F44D5"/>
    <w:rsid w:val="006F476B"/>
    <w:rsid w:val="006F5157"/>
    <w:rsid w:val="006F5E1E"/>
    <w:rsid w:val="006F6C97"/>
    <w:rsid w:val="006F6E84"/>
    <w:rsid w:val="006F7084"/>
    <w:rsid w:val="006F7534"/>
    <w:rsid w:val="00700236"/>
    <w:rsid w:val="00700315"/>
    <w:rsid w:val="00700CF9"/>
    <w:rsid w:val="00700E53"/>
    <w:rsid w:val="00701275"/>
    <w:rsid w:val="00701EFF"/>
    <w:rsid w:val="00702274"/>
    <w:rsid w:val="00702B6F"/>
    <w:rsid w:val="00703768"/>
    <w:rsid w:val="00703A2F"/>
    <w:rsid w:val="00703DDE"/>
    <w:rsid w:val="00704F74"/>
    <w:rsid w:val="00706066"/>
    <w:rsid w:val="00706086"/>
    <w:rsid w:val="00707813"/>
    <w:rsid w:val="007101A9"/>
    <w:rsid w:val="007103AA"/>
    <w:rsid w:val="00710636"/>
    <w:rsid w:val="00711709"/>
    <w:rsid w:val="00711B09"/>
    <w:rsid w:val="00712D4B"/>
    <w:rsid w:val="00712EE6"/>
    <w:rsid w:val="007147B2"/>
    <w:rsid w:val="00715420"/>
    <w:rsid w:val="0071636D"/>
    <w:rsid w:val="00716C82"/>
    <w:rsid w:val="00720F04"/>
    <w:rsid w:val="007219ED"/>
    <w:rsid w:val="00721F8E"/>
    <w:rsid w:val="00722520"/>
    <w:rsid w:val="00722ECB"/>
    <w:rsid w:val="00723BB5"/>
    <w:rsid w:val="00723D98"/>
    <w:rsid w:val="007247BE"/>
    <w:rsid w:val="00725356"/>
    <w:rsid w:val="00725C5B"/>
    <w:rsid w:val="007272E5"/>
    <w:rsid w:val="0072765C"/>
    <w:rsid w:val="00731345"/>
    <w:rsid w:val="0073146E"/>
    <w:rsid w:val="00731D51"/>
    <w:rsid w:val="00733F62"/>
    <w:rsid w:val="00733F63"/>
    <w:rsid w:val="00734A35"/>
    <w:rsid w:val="007357D1"/>
    <w:rsid w:val="007359E7"/>
    <w:rsid w:val="0073691E"/>
    <w:rsid w:val="00736EEA"/>
    <w:rsid w:val="00737053"/>
    <w:rsid w:val="0073766D"/>
    <w:rsid w:val="0074035D"/>
    <w:rsid w:val="00741956"/>
    <w:rsid w:val="00741ACF"/>
    <w:rsid w:val="00741FF3"/>
    <w:rsid w:val="0074277C"/>
    <w:rsid w:val="00743C9C"/>
    <w:rsid w:val="00744ED1"/>
    <w:rsid w:val="00744FAB"/>
    <w:rsid w:val="00744FFB"/>
    <w:rsid w:val="007450B0"/>
    <w:rsid w:val="00745350"/>
    <w:rsid w:val="00745D32"/>
    <w:rsid w:val="00745E65"/>
    <w:rsid w:val="007460B9"/>
    <w:rsid w:val="00746E40"/>
    <w:rsid w:val="00747116"/>
    <w:rsid w:val="0074731F"/>
    <w:rsid w:val="00747F1A"/>
    <w:rsid w:val="00750249"/>
    <w:rsid w:val="007506AA"/>
    <w:rsid w:val="0075211D"/>
    <w:rsid w:val="00752BE5"/>
    <w:rsid w:val="0075356F"/>
    <w:rsid w:val="00754EBE"/>
    <w:rsid w:val="00755639"/>
    <w:rsid w:val="00755922"/>
    <w:rsid w:val="00755D1A"/>
    <w:rsid w:val="00755DFA"/>
    <w:rsid w:val="00756507"/>
    <w:rsid w:val="00756E51"/>
    <w:rsid w:val="00757B8C"/>
    <w:rsid w:val="00757F21"/>
    <w:rsid w:val="00760328"/>
    <w:rsid w:val="00760405"/>
    <w:rsid w:val="00761649"/>
    <w:rsid w:val="007626D5"/>
    <w:rsid w:val="007628A1"/>
    <w:rsid w:val="00762903"/>
    <w:rsid w:val="00762A39"/>
    <w:rsid w:val="00763A43"/>
    <w:rsid w:val="00763D23"/>
    <w:rsid w:val="00764D78"/>
    <w:rsid w:val="0076581A"/>
    <w:rsid w:val="0076585E"/>
    <w:rsid w:val="00765C50"/>
    <w:rsid w:val="00765EFF"/>
    <w:rsid w:val="00766C60"/>
    <w:rsid w:val="00766F57"/>
    <w:rsid w:val="00772128"/>
    <w:rsid w:val="00772472"/>
    <w:rsid w:val="00772FEB"/>
    <w:rsid w:val="00773A1A"/>
    <w:rsid w:val="0077449A"/>
    <w:rsid w:val="00774CB7"/>
    <w:rsid w:val="00774EA3"/>
    <w:rsid w:val="00775BDB"/>
    <w:rsid w:val="00776B85"/>
    <w:rsid w:val="00776FBD"/>
    <w:rsid w:val="00777B63"/>
    <w:rsid w:val="00780F6E"/>
    <w:rsid w:val="00781C24"/>
    <w:rsid w:val="00781F5A"/>
    <w:rsid w:val="00783CBF"/>
    <w:rsid w:val="00784381"/>
    <w:rsid w:val="00784D48"/>
    <w:rsid w:val="00784F68"/>
    <w:rsid w:val="007850BE"/>
    <w:rsid w:val="007851B5"/>
    <w:rsid w:val="0078559B"/>
    <w:rsid w:val="0078565A"/>
    <w:rsid w:val="00785C21"/>
    <w:rsid w:val="00785D1D"/>
    <w:rsid w:val="0078606D"/>
    <w:rsid w:val="00786572"/>
    <w:rsid w:val="00786D01"/>
    <w:rsid w:val="00787068"/>
    <w:rsid w:val="0078727C"/>
    <w:rsid w:val="00787FDB"/>
    <w:rsid w:val="00790084"/>
    <w:rsid w:val="00790600"/>
    <w:rsid w:val="007916B5"/>
    <w:rsid w:val="007917FC"/>
    <w:rsid w:val="00791AFC"/>
    <w:rsid w:val="00791BD2"/>
    <w:rsid w:val="00791D94"/>
    <w:rsid w:val="00792458"/>
    <w:rsid w:val="00795F4B"/>
    <w:rsid w:val="00795F7D"/>
    <w:rsid w:val="00796D94"/>
    <w:rsid w:val="007976E2"/>
    <w:rsid w:val="007976FB"/>
    <w:rsid w:val="007978E9"/>
    <w:rsid w:val="00797D9D"/>
    <w:rsid w:val="007A1698"/>
    <w:rsid w:val="007A1F61"/>
    <w:rsid w:val="007A261F"/>
    <w:rsid w:val="007A3C86"/>
    <w:rsid w:val="007A4435"/>
    <w:rsid w:val="007A5191"/>
    <w:rsid w:val="007A5F82"/>
    <w:rsid w:val="007A6121"/>
    <w:rsid w:val="007A7265"/>
    <w:rsid w:val="007A76D9"/>
    <w:rsid w:val="007A78C8"/>
    <w:rsid w:val="007B00AB"/>
    <w:rsid w:val="007B10C2"/>
    <w:rsid w:val="007B153F"/>
    <w:rsid w:val="007B2538"/>
    <w:rsid w:val="007B30A7"/>
    <w:rsid w:val="007B30E1"/>
    <w:rsid w:val="007B3ACF"/>
    <w:rsid w:val="007B3B82"/>
    <w:rsid w:val="007B40A2"/>
    <w:rsid w:val="007B40AB"/>
    <w:rsid w:val="007B4C3E"/>
    <w:rsid w:val="007B5A95"/>
    <w:rsid w:val="007B6C3C"/>
    <w:rsid w:val="007B6EC0"/>
    <w:rsid w:val="007B6F65"/>
    <w:rsid w:val="007B7027"/>
    <w:rsid w:val="007B7D18"/>
    <w:rsid w:val="007C0BB0"/>
    <w:rsid w:val="007C17DC"/>
    <w:rsid w:val="007C17F7"/>
    <w:rsid w:val="007C1800"/>
    <w:rsid w:val="007C1EEB"/>
    <w:rsid w:val="007C2916"/>
    <w:rsid w:val="007C3511"/>
    <w:rsid w:val="007C35A8"/>
    <w:rsid w:val="007C36E2"/>
    <w:rsid w:val="007C3B90"/>
    <w:rsid w:val="007C4831"/>
    <w:rsid w:val="007C4F87"/>
    <w:rsid w:val="007C5D04"/>
    <w:rsid w:val="007C600B"/>
    <w:rsid w:val="007C6540"/>
    <w:rsid w:val="007C705E"/>
    <w:rsid w:val="007C7314"/>
    <w:rsid w:val="007D0A0D"/>
    <w:rsid w:val="007D0C2F"/>
    <w:rsid w:val="007D20E0"/>
    <w:rsid w:val="007D2B2A"/>
    <w:rsid w:val="007D32D7"/>
    <w:rsid w:val="007D3652"/>
    <w:rsid w:val="007D3BE9"/>
    <w:rsid w:val="007D43C0"/>
    <w:rsid w:val="007D48D8"/>
    <w:rsid w:val="007D49D0"/>
    <w:rsid w:val="007D667C"/>
    <w:rsid w:val="007D737A"/>
    <w:rsid w:val="007D7F1D"/>
    <w:rsid w:val="007E1079"/>
    <w:rsid w:val="007E1699"/>
    <w:rsid w:val="007E1BD5"/>
    <w:rsid w:val="007E1CF9"/>
    <w:rsid w:val="007E2808"/>
    <w:rsid w:val="007E2AF4"/>
    <w:rsid w:val="007E3870"/>
    <w:rsid w:val="007E3DB0"/>
    <w:rsid w:val="007E40CE"/>
    <w:rsid w:val="007E45C0"/>
    <w:rsid w:val="007E465C"/>
    <w:rsid w:val="007E4AA6"/>
    <w:rsid w:val="007E545A"/>
    <w:rsid w:val="007E555B"/>
    <w:rsid w:val="007E6A0D"/>
    <w:rsid w:val="007F0504"/>
    <w:rsid w:val="007F0737"/>
    <w:rsid w:val="007F1316"/>
    <w:rsid w:val="007F1E77"/>
    <w:rsid w:val="007F27F2"/>
    <w:rsid w:val="007F287C"/>
    <w:rsid w:val="007F2B19"/>
    <w:rsid w:val="007F3CAA"/>
    <w:rsid w:val="007F4329"/>
    <w:rsid w:val="007F43B3"/>
    <w:rsid w:val="007F446B"/>
    <w:rsid w:val="007F4F84"/>
    <w:rsid w:val="007F553A"/>
    <w:rsid w:val="007F57CE"/>
    <w:rsid w:val="007F7053"/>
    <w:rsid w:val="007F787B"/>
    <w:rsid w:val="008005D3"/>
    <w:rsid w:val="00800723"/>
    <w:rsid w:val="00800EE6"/>
    <w:rsid w:val="00801965"/>
    <w:rsid w:val="00801A46"/>
    <w:rsid w:val="00802620"/>
    <w:rsid w:val="00803EF9"/>
    <w:rsid w:val="00804EC6"/>
    <w:rsid w:val="008059CD"/>
    <w:rsid w:val="00806243"/>
    <w:rsid w:val="00806364"/>
    <w:rsid w:val="00806572"/>
    <w:rsid w:val="00810101"/>
    <w:rsid w:val="008106B7"/>
    <w:rsid w:val="00811158"/>
    <w:rsid w:val="0081124B"/>
    <w:rsid w:val="00811341"/>
    <w:rsid w:val="0081155B"/>
    <w:rsid w:val="00812DEB"/>
    <w:rsid w:val="00812F61"/>
    <w:rsid w:val="008140C9"/>
    <w:rsid w:val="008149E9"/>
    <w:rsid w:val="00814BE4"/>
    <w:rsid w:val="008154B4"/>
    <w:rsid w:val="00815840"/>
    <w:rsid w:val="00817A10"/>
    <w:rsid w:val="00820098"/>
    <w:rsid w:val="00820295"/>
    <w:rsid w:val="00820C70"/>
    <w:rsid w:val="00822937"/>
    <w:rsid w:val="00822A5E"/>
    <w:rsid w:val="0082346B"/>
    <w:rsid w:val="0082434B"/>
    <w:rsid w:val="0082434D"/>
    <w:rsid w:val="00824483"/>
    <w:rsid w:val="00824935"/>
    <w:rsid w:val="008255A6"/>
    <w:rsid w:val="008261EE"/>
    <w:rsid w:val="0082625E"/>
    <w:rsid w:val="008265BB"/>
    <w:rsid w:val="00826904"/>
    <w:rsid w:val="00827364"/>
    <w:rsid w:val="00827804"/>
    <w:rsid w:val="008279D4"/>
    <w:rsid w:val="00830E01"/>
    <w:rsid w:val="00832A45"/>
    <w:rsid w:val="00832B4F"/>
    <w:rsid w:val="00833E12"/>
    <w:rsid w:val="0083433B"/>
    <w:rsid w:val="00834561"/>
    <w:rsid w:val="0083494F"/>
    <w:rsid w:val="00835380"/>
    <w:rsid w:val="00835620"/>
    <w:rsid w:val="008359FB"/>
    <w:rsid w:val="008366C1"/>
    <w:rsid w:val="00836C7F"/>
    <w:rsid w:val="00836DE1"/>
    <w:rsid w:val="00837858"/>
    <w:rsid w:val="0083798E"/>
    <w:rsid w:val="00837F6F"/>
    <w:rsid w:val="00840CC7"/>
    <w:rsid w:val="00840CD5"/>
    <w:rsid w:val="00841853"/>
    <w:rsid w:val="00841BC0"/>
    <w:rsid w:val="00841E7D"/>
    <w:rsid w:val="008421D7"/>
    <w:rsid w:val="008429E8"/>
    <w:rsid w:val="00843843"/>
    <w:rsid w:val="00843CF1"/>
    <w:rsid w:val="00844A4F"/>
    <w:rsid w:val="00844A9A"/>
    <w:rsid w:val="00844D02"/>
    <w:rsid w:val="00844DB7"/>
    <w:rsid w:val="00846802"/>
    <w:rsid w:val="0084699E"/>
    <w:rsid w:val="00846FAD"/>
    <w:rsid w:val="00847E3E"/>
    <w:rsid w:val="00847EB4"/>
    <w:rsid w:val="00850EA3"/>
    <w:rsid w:val="00851581"/>
    <w:rsid w:val="00851F71"/>
    <w:rsid w:val="0085270E"/>
    <w:rsid w:val="00852D71"/>
    <w:rsid w:val="00853A10"/>
    <w:rsid w:val="00854F36"/>
    <w:rsid w:val="00854F40"/>
    <w:rsid w:val="00855139"/>
    <w:rsid w:val="0085520C"/>
    <w:rsid w:val="00855490"/>
    <w:rsid w:val="0085613A"/>
    <w:rsid w:val="008564C7"/>
    <w:rsid w:val="00857167"/>
    <w:rsid w:val="008573E6"/>
    <w:rsid w:val="008578F6"/>
    <w:rsid w:val="00857B31"/>
    <w:rsid w:val="00857E38"/>
    <w:rsid w:val="0086032C"/>
    <w:rsid w:val="00861013"/>
    <w:rsid w:val="008610E1"/>
    <w:rsid w:val="008611B0"/>
    <w:rsid w:val="00861703"/>
    <w:rsid w:val="00861B7A"/>
    <w:rsid w:val="00862C43"/>
    <w:rsid w:val="0086352A"/>
    <w:rsid w:val="00863684"/>
    <w:rsid w:val="008636AC"/>
    <w:rsid w:val="00866CEC"/>
    <w:rsid w:val="0086720A"/>
    <w:rsid w:val="00871764"/>
    <w:rsid w:val="00872412"/>
    <w:rsid w:val="00872C76"/>
    <w:rsid w:val="008731E1"/>
    <w:rsid w:val="008735C5"/>
    <w:rsid w:val="008744E6"/>
    <w:rsid w:val="008755AF"/>
    <w:rsid w:val="008773B3"/>
    <w:rsid w:val="00880D29"/>
    <w:rsid w:val="00880E59"/>
    <w:rsid w:val="00881004"/>
    <w:rsid w:val="00881BEB"/>
    <w:rsid w:val="008820BF"/>
    <w:rsid w:val="008825AC"/>
    <w:rsid w:val="00882D23"/>
    <w:rsid w:val="00883255"/>
    <w:rsid w:val="008832D6"/>
    <w:rsid w:val="00883696"/>
    <w:rsid w:val="008838C6"/>
    <w:rsid w:val="00884706"/>
    <w:rsid w:val="00885D73"/>
    <w:rsid w:val="00887115"/>
    <w:rsid w:val="00887AAE"/>
    <w:rsid w:val="00887F34"/>
    <w:rsid w:val="008900BF"/>
    <w:rsid w:val="00890101"/>
    <w:rsid w:val="00890299"/>
    <w:rsid w:val="00890EBB"/>
    <w:rsid w:val="00891FEE"/>
    <w:rsid w:val="0089201C"/>
    <w:rsid w:val="0089207F"/>
    <w:rsid w:val="008926AA"/>
    <w:rsid w:val="00892B82"/>
    <w:rsid w:val="0089307B"/>
    <w:rsid w:val="00893601"/>
    <w:rsid w:val="0089447B"/>
    <w:rsid w:val="00894B20"/>
    <w:rsid w:val="008953DE"/>
    <w:rsid w:val="0089607E"/>
    <w:rsid w:val="00896520"/>
    <w:rsid w:val="00897626"/>
    <w:rsid w:val="00897960"/>
    <w:rsid w:val="00897EF9"/>
    <w:rsid w:val="008A065C"/>
    <w:rsid w:val="008A085B"/>
    <w:rsid w:val="008A0CF3"/>
    <w:rsid w:val="008A0FE9"/>
    <w:rsid w:val="008A1258"/>
    <w:rsid w:val="008A43D8"/>
    <w:rsid w:val="008A45D1"/>
    <w:rsid w:val="008A48C1"/>
    <w:rsid w:val="008A4FA1"/>
    <w:rsid w:val="008A4FB0"/>
    <w:rsid w:val="008A5154"/>
    <w:rsid w:val="008A5743"/>
    <w:rsid w:val="008A72F6"/>
    <w:rsid w:val="008A7CE2"/>
    <w:rsid w:val="008B0FA7"/>
    <w:rsid w:val="008B16F6"/>
    <w:rsid w:val="008B1D07"/>
    <w:rsid w:val="008B3070"/>
    <w:rsid w:val="008B358D"/>
    <w:rsid w:val="008B3A53"/>
    <w:rsid w:val="008B3D66"/>
    <w:rsid w:val="008B5143"/>
    <w:rsid w:val="008B59F3"/>
    <w:rsid w:val="008B5C73"/>
    <w:rsid w:val="008B5D05"/>
    <w:rsid w:val="008B5DCB"/>
    <w:rsid w:val="008B60D2"/>
    <w:rsid w:val="008B6FCD"/>
    <w:rsid w:val="008C0386"/>
    <w:rsid w:val="008C06A1"/>
    <w:rsid w:val="008C0C1A"/>
    <w:rsid w:val="008C0DB1"/>
    <w:rsid w:val="008C1E14"/>
    <w:rsid w:val="008C2718"/>
    <w:rsid w:val="008C2881"/>
    <w:rsid w:val="008C2AF9"/>
    <w:rsid w:val="008C352D"/>
    <w:rsid w:val="008C4BA7"/>
    <w:rsid w:val="008C4C33"/>
    <w:rsid w:val="008C571A"/>
    <w:rsid w:val="008C6328"/>
    <w:rsid w:val="008C673F"/>
    <w:rsid w:val="008C69D9"/>
    <w:rsid w:val="008D0E71"/>
    <w:rsid w:val="008D0EF4"/>
    <w:rsid w:val="008D1525"/>
    <w:rsid w:val="008D196C"/>
    <w:rsid w:val="008D1B6C"/>
    <w:rsid w:val="008D25DD"/>
    <w:rsid w:val="008D2A77"/>
    <w:rsid w:val="008D379B"/>
    <w:rsid w:val="008D4CD7"/>
    <w:rsid w:val="008D4EAC"/>
    <w:rsid w:val="008D55B3"/>
    <w:rsid w:val="008D64A2"/>
    <w:rsid w:val="008D65D3"/>
    <w:rsid w:val="008D678A"/>
    <w:rsid w:val="008D6AA1"/>
    <w:rsid w:val="008D6BEC"/>
    <w:rsid w:val="008D71C5"/>
    <w:rsid w:val="008D72D8"/>
    <w:rsid w:val="008D7FDD"/>
    <w:rsid w:val="008E01EA"/>
    <w:rsid w:val="008E0906"/>
    <w:rsid w:val="008E0A2A"/>
    <w:rsid w:val="008E0E08"/>
    <w:rsid w:val="008E0E63"/>
    <w:rsid w:val="008E1148"/>
    <w:rsid w:val="008E21F8"/>
    <w:rsid w:val="008E22AD"/>
    <w:rsid w:val="008E2CD3"/>
    <w:rsid w:val="008E383A"/>
    <w:rsid w:val="008E49C7"/>
    <w:rsid w:val="008E56C5"/>
    <w:rsid w:val="008E56D6"/>
    <w:rsid w:val="008E5A29"/>
    <w:rsid w:val="008E5D56"/>
    <w:rsid w:val="008E5F6A"/>
    <w:rsid w:val="008E60C6"/>
    <w:rsid w:val="008E78EA"/>
    <w:rsid w:val="008E7CA7"/>
    <w:rsid w:val="008F0463"/>
    <w:rsid w:val="008F0DE6"/>
    <w:rsid w:val="008F0FA1"/>
    <w:rsid w:val="008F1F81"/>
    <w:rsid w:val="008F2739"/>
    <w:rsid w:val="008F28D8"/>
    <w:rsid w:val="008F28F7"/>
    <w:rsid w:val="008F3501"/>
    <w:rsid w:val="008F449A"/>
    <w:rsid w:val="008F532D"/>
    <w:rsid w:val="008F69A4"/>
    <w:rsid w:val="009003F4"/>
    <w:rsid w:val="009008F4"/>
    <w:rsid w:val="00900BF2"/>
    <w:rsid w:val="00900E9C"/>
    <w:rsid w:val="00900EE4"/>
    <w:rsid w:val="00900FDE"/>
    <w:rsid w:val="009010B9"/>
    <w:rsid w:val="00901447"/>
    <w:rsid w:val="00901866"/>
    <w:rsid w:val="00902522"/>
    <w:rsid w:val="009026ED"/>
    <w:rsid w:val="0090274C"/>
    <w:rsid w:val="00902A89"/>
    <w:rsid w:val="00904CA4"/>
    <w:rsid w:val="009055A2"/>
    <w:rsid w:val="0090634E"/>
    <w:rsid w:val="00906911"/>
    <w:rsid w:val="009076BC"/>
    <w:rsid w:val="009077DF"/>
    <w:rsid w:val="0090787C"/>
    <w:rsid w:val="00910295"/>
    <w:rsid w:val="009106F5"/>
    <w:rsid w:val="00911DCE"/>
    <w:rsid w:val="00913A79"/>
    <w:rsid w:val="00914785"/>
    <w:rsid w:val="009154BA"/>
    <w:rsid w:val="0091584D"/>
    <w:rsid w:val="0091599F"/>
    <w:rsid w:val="009161E5"/>
    <w:rsid w:val="00916BE7"/>
    <w:rsid w:val="00917F3E"/>
    <w:rsid w:val="00920DE4"/>
    <w:rsid w:val="009212E3"/>
    <w:rsid w:val="00921A81"/>
    <w:rsid w:val="00923196"/>
    <w:rsid w:val="00923D25"/>
    <w:rsid w:val="0092441A"/>
    <w:rsid w:val="00924620"/>
    <w:rsid w:val="00924B01"/>
    <w:rsid w:val="00924D7A"/>
    <w:rsid w:val="00925455"/>
    <w:rsid w:val="0092572B"/>
    <w:rsid w:val="0092576A"/>
    <w:rsid w:val="00925B3E"/>
    <w:rsid w:val="00925C77"/>
    <w:rsid w:val="009260BB"/>
    <w:rsid w:val="00926AA1"/>
    <w:rsid w:val="00926F50"/>
    <w:rsid w:val="00927186"/>
    <w:rsid w:val="00930579"/>
    <w:rsid w:val="00931112"/>
    <w:rsid w:val="00931A85"/>
    <w:rsid w:val="00932F32"/>
    <w:rsid w:val="0093309D"/>
    <w:rsid w:val="009342A3"/>
    <w:rsid w:val="00934D1D"/>
    <w:rsid w:val="00934D78"/>
    <w:rsid w:val="00935B89"/>
    <w:rsid w:val="00935E18"/>
    <w:rsid w:val="009369D0"/>
    <w:rsid w:val="0093775D"/>
    <w:rsid w:val="009378C7"/>
    <w:rsid w:val="00940592"/>
    <w:rsid w:val="0094078D"/>
    <w:rsid w:val="0094105E"/>
    <w:rsid w:val="00941583"/>
    <w:rsid w:val="00941F01"/>
    <w:rsid w:val="00942182"/>
    <w:rsid w:val="00942821"/>
    <w:rsid w:val="00942FB3"/>
    <w:rsid w:val="00943321"/>
    <w:rsid w:val="00943D49"/>
    <w:rsid w:val="00944037"/>
    <w:rsid w:val="009441BB"/>
    <w:rsid w:val="00945742"/>
    <w:rsid w:val="00945CE3"/>
    <w:rsid w:val="00946051"/>
    <w:rsid w:val="00946C6E"/>
    <w:rsid w:val="00950012"/>
    <w:rsid w:val="00950335"/>
    <w:rsid w:val="00950772"/>
    <w:rsid w:val="0095164D"/>
    <w:rsid w:val="009522F2"/>
    <w:rsid w:val="009526C2"/>
    <w:rsid w:val="00952EB7"/>
    <w:rsid w:val="009552E9"/>
    <w:rsid w:val="00955DBE"/>
    <w:rsid w:val="009569C8"/>
    <w:rsid w:val="0095778E"/>
    <w:rsid w:val="0095792E"/>
    <w:rsid w:val="00960246"/>
    <w:rsid w:val="009608D6"/>
    <w:rsid w:val="009609BB"/>
    <w:rsid w:val="00960AC2"/>
    <w:rsid w:val="00961D5F"/>
    <w:rsid w:val="00961EC8"/>
    <w:rsid w:val="009620E0"/>
    <w:rsid w:val="00962156"/>
    <w:rsid w:val="009623A0"/>
    <w:rsid w:val="009630DF"/>
    <w:rsid w:val="00963183"/>
    <w:rsid w:val="00963AA8"/>
    <w:rsid w:val="00963BEA"/>
    <w:rsid w:val="00964334"/>
    <w:rsid w:val="009649FC"/>
    <w:rsid w:val="00965379"/>
    <w:rsid w:val="00966310"/>
    <w:rsid w:val="00966A29"/>
    <w:rsid w:val="00966BF5"/>
    <w:rsid w:val="00967249"/>
    <w:rsid w:val="00967348"/>
    <w:rsid w:val="00967511"/>
    <w:rsid w:val="00970AF6"/>
    <w:rsid w:val="00970EC8"/>
    <w:rsid w:val="00971569"/>
    <w:rsid w:val="00971991"/>
    <w:rsid w:val="00971F7F"/>
    <w:rsid w:val="009740DB"/>
    <w:rsid w:val="00974480"/>
    <w:rsid w:val="00974EFE"/>
    <w:rsid w:val="009751CF"/>
    <w:rsid w:val="00975CA2"/>
    <w:rsid w:val="00977A49"/>
    <w:rsid w:val="009809AA"/>
    <w:rsid w:val="009814FE"/>
    <w:rsid w:val="009818A7"/>
    <w:rsid w:val="00983F38"/>
    <w:rsid w:val="0098531A"/>
    <w:rsid w:val="00986266"/>
    <w:rsid w:val="00986E72"/>
    <w:rsid w:val="00987422"/>
    <w:rsid w:val="00987655"/>
    <w:rsid w:val="00991B79"/>
    <w:rsid w:val="00991F71"/>
    <w:rsid w:val="009924B5"/>
    <w:rsid w:val="00992A51"/>
    <w:rsid w:val="00992D73"/>
    <w:rsid w:val="0099425C"/>
    <w:rsid w:val="00994781"/>
    <w:rsid w:val="009951AC"/>
    <w:rsid w:val="00995F7E"/>
    <w:rsid w:val="00996129"/>
    <w:rsid w:val="00997546"/>
    <w:rsid w:val="00997DAB"/>
    <w:rsid w:val="00997F7B"/>
    <w:rsid w:val="009A054A"/>
    <w:rsid w:val="009A0B7B"/>
    <w:rsid w:val="009A19E1"/>
    <w:rsid w:val="009A2402"/>
    <w:rsid w:val="009A3355"/>
    <w:rsid w:val="009A3A46"/>
    <w:rsid w:val="009A4412"/>
    <w:rsid w:val="009A47CA"/>
    <w:rsid w:val="009A5282"/>
    <w:rsid w:val="009A5B4E"/>
    <w:rsid w:val="009A6157"/>
    <w:rsid w:val="009A6AA7"/>
    <w:rsid w:val="009A6ABC"/>
    <w:rsid w:val="009A6B5D"/>
    <w:rsid w:val="009A717E"/>
    <w:rsid w:val="009A7580"/>
    <w:rsid w:val="009A7ED5"/>
    <w:rsid w:val="009B080F"/>
    <w:rsid w:val="009B248C"/>
    <w:rsid w:val="009B37CE"/>
    <w:rsid w:val="009B380C"/>
    <w:rsid w:val="009B49DE"/>
    <w:rsid w:val="009B4B4A"/>
    <w:rsid w:val="009B4D20"/>
    <w:rsid w:val="009B51B8"/>
    <w:rsid w:val="009B5218"/>
    <w:rsid w:val="009B5961"/>
    <w:rsid w:val="009B64C8"/>
    <w:rsid w:val="009B660A"/>
    <w:rsid w:val="009B6840"/>
    <w:rsid w:val="009B6A3A"/>
    <w:rsid w:val="009B7552"/>
    <w:rsid w:val="009B7C14"/>
    <w:rsid w:val="009C23A6"/>
    <w:rsid w:val="009C23FD"/>
    <w:rsid w:val="009C2B7B"/>
    <w:rsid w:val="009C3080"/>
    <w:rsid w:val="009C35D0"/>
    <w:rsid w:val="009C39B8"/>
    <w:rsid w:val="009C3BC3"/>
    <w:rsid w:val="009C3F1D"/>
    <w:rsid w:val="009C4535"/>
    <w:rsid w:val="009C45EA"/>
    <w:rsid w:val="009C523C"/>
    <w:rsid w:val="009C5D1C"/>
    <w:rsid w:val="009C5D8D"/>
    <w:rsid w:val="009C5E17"/>
    <w:rsid w:val="009C6335"/>
    <w:rsid w:val="009C69F4"/>
    <w:rsid w:val="009C7C79"/>
    <w:rsid w:val="009D0767"/>
    <w:rsid w:val="009D14AA"/>
    <w:rsid w:val="009D1A6D"/>
    <w:rsid w:val="009D1BBC"/>
    <w:rsid w:val="009D1E6D"/>
    <w:rsid w:val="009D22AD"/>
    <w:rsid w:val="009D285A"/>
    <w:rsid w:val="009D288A"/>
    <w:rsid w:val="009D28B5"/>
    <w:rsid w:val="009D28F0"/>
    <w:rsid w:val="009D2F34"/>
    <w:rsid w:val="009D3F0B"/>
    <w:rsid w:val="009D4855"/>
    <w:rsid w:val="009D4BF0"/>
    <w:rsid w:val="009D5193"/>
    <w:rsid w:val="009D5522"/>
    <w:rsid w:val="009D5A21"/>
    <w:rsid w:val="009D61C4"/>
    <w:rsid w:val="009D68FE"/>
    <w:rsid w:val="009D6A7F"/>
    <w:rsid w:val="009D77BB"/>
    <w:rsid w:val="009E049E"/>
    <w:rsid w:val="009E0B9D"/>
    <w:rsid w:val="009E1054"/>
    <w:rsid w:val="009E14E5"/>
    <w:rsid w:val="009E15F8"/>
    <w:rsid w:val="009E1C10"/>
    <w:rsid w:val="009E1F32"/>
    <w:rsid w:val="009E20C3"/>
    <w:rsid w:val="009E2FCF"/>
    <w:rsid w:val="009E36E8"/>
    <w:rsid w:val="009E37C5"/>
    <w:rsid w:val="009E3D7E"/>
    <w:rsid w:val="009E4129"/>
    <w:rsid w:val="009E4969"/>
    <w:rsid w:val="009E57B3"/>
    <w:rsid w:val="009E6340"/>
    <w:rsid w:val="009E71F6"/>
    <w:rsid w:val="009E724F"/>
    <w:rsid w:val="009F094A"/>
    <w:rsid w:val="009F0F63"/>
    <w:rsid w:val="009F1503"/>
    <w:rsid w:val="009F1748"/>
    <w:rsid w:val="009F3119"/>
    <w:rsid w:val="009F3219"/>
    <w:rsid w:val="009F34FB"/>
    <w:rsid w:val="009F37C3"/>
    <w:rsid w:val="009F3864"/>
    <w:rsid w:val="009F4387"/>
    <w:rsid w:val="009F4711"/>
    <w:rsid w:val="009F4B0A"/>
    <w:rsid w:val="009F5C0A"/>
    <w:rsid w:val="009F5F2A"/>
    <w:rsid w:val="009F633F"/>
    <w:rsid w:val="009F654A"/>
    <w:rsid w:val="009F6687"/>
    <w:rsid w:val="009F6891"/>
    <w:rsid w:val="009F6E78"/>
    <w:rsid w:val="00A0004A"/>
    <w:rsid w:val="00A00D20"/>
    <w:rsid w:val="00A00E1D"/>
    <w:rsid w:val="00A01D78"/>
    <w:rsid w:val="00A01DEA"/>
    <w:rsid w:val="00A02054"/>
    <w:rsid w:val="00A026DC"/>
    <w:rsid w:val="00A02B7A"/>
    <w:rsid w:val="00A0387E"/>
    <w:rsid w:val="00A04108"/>
    <w:rsid w:val="00A047F7"/>
    <w:rsid w:val="00A04E8D"/>
    <w:rsid w:val="00A051CE"/>
    <w:rsid w:val="00A05405"/>
    <w:rsid w:val="00A059CD"/>
    <w:rsid w:val="00A05ACA"/>
    <w:rsid w:val="00A05BED"/>
    <w:rsid w:val="00A06A5C"/>
    <w:rsid w:val="00A06E0F"/>
    <w:rsid w:val="00A06FDA"/>
    <w:rsid w:val="00A072A4"/>
    <w:rsid w:val="00A07B6D"/>
    <w:rsid w:val="00A10219"/>
    <w:rsid w:val="00A109CA"/>
    <w:rsid w:val="00A10FB3"/>
    <w:rsid w:val="00A118FC"/>
    <w:rsid w:val="00A12BC7"/>
    <w:rsid w:val="00A13B80"/>
    <w:rsid w:val="00A149EB"/>
    <w:rsid w:val="00A14A0B"/>
    <w:rsid w:val="00A14BF2"/>
    <w:rsid w:val="00A16261"/>
    <w:rsid w:val="00A169DC"/>
    <w:rsid w:val="00A17104"/>
    <w:rsid w:val="00A17DCC"/>
    <w:rsid w:val="00A207A7"/>
    <w:rsid w:val="00A20D2E"/>
    <w:rsid w:val="00A21EEC"/>
    <w:rsid w:val="00A22132"/>
    <w:rsid w:val="00A22976"/>
    <w:rsid w:val="00A22F4A"/>
    <w:rsid w:val="00A230BE"/>
    <w:rsid w:val="00A23137"/>
    <w:rsid w:val="00A233F8"/>
    <w:rsid w:val="00A23575"/>
    <w:rsid w:val="00A237B8"/>
    <w:rsid w:val="00A23CCE"/>
    <w:rsid w:val="00A24C45"/>
    <w:rsid w:val="00A2542D"/>
    <w:rsid w:val="00A25CEF"/>
    <w:rsid w:val="00A26560"/>
    <w:rsid w:val="00A30F4B"/>
    <w:rsid w:val="00A31C8B"/>
    <w:rsid w:val="00A32138"/>
    <w:rsid w:val="00A3248F"/>
    <w:rsid w:val="00A326FE"/>
    <w:rsid w:val="00A32C71"/>
    <w:rsid w:val="00A331EC"/>
    <w:rsid w:val="00A334C6"/>
    <w:rsid w:val="00A3579A"/>
    <w:rsid w:val="00A35BF4"/>
    <w:rsid w:val="00A376F8"/>
    <w:rsid w:val="00A37933"/>
    <w:rsid w:val="00A400A8"/>
    <w:rsid w:val="00A402EF"/>
    <w:rsid w:val="00A40425"/>
    <w:rsid w:val="00A40484"/>
    <w:rsid w:val="00A40A1B"/>
    <w:rsid w:val="00A40FA0"/>
    <w:rsid w:val="00A413E2"/>
    <w:rsid w:val="00A42D90"/>
    <w:rsid w:val="00A434DD"/>
    <w:rsid w:val="00A43798"/>
    <w:rsid w:val="00A43B11"/>
    <w:rsid w:val="00A43EEF"/>
    <w:rsid w:val="00A44512"/>
    <w:rsid w:val="00A45A88"/>
    <w:rsid w:val="00A45AAE"/>
    <w:rsid w:val="00A45F0C"/>
    <w:rsid w:val="00A50B0B"/>
    <w:rsid w:val="00A50BCF"/>
    <w:rsid w:val="00A50CC9"/>
    <w:rsid w:val="00A50FBE"/>
    <w:rsid w:val="00A5203C"/>
    <w:rsid w:val="00A52CF5"/>
    <w:rsid w:val="00A52DDF"/>
    <w:rsid w:val="00A546CC"/>
    <w:rsid w:val="00A54B42"/>
    <w:rsid w:val="00A5613C"/>
    <w:rsid w:val="00A5633B"/>
    <w:rsid w:val="00A56666"/>
    <w:rsid w:val="00A57741"/>
    <w:rsid w:val="00A601CD"/>
    <w:rsid w:val="00A603F7"/>
    <w:rsid w:val="00A60E4B"/>
    <w:rsid w:val="00A623CD"/>
    <w:rsid w:val="00A628C8"/>
    <w:rsid w:val="00A62D55"/>
    <w:rsid w:val="00A6305F"/>
    <w:rsid w:val="00A640C4"/>
    <w:rsid w:val="00A64A8B"/>
    <w:rsid w:val="00A64CD6"/>
    <w:rsid w:val="00A6518D"/>
    <w:rsid w:val="00A65387"/>
    <w:rsid w:val="00A658E1"/>
    <w:rsid w:val="00A65D09"/>
    <w:rsid w:val="00A6736F"/>
    <w:rsid w:val="00A678CF"/>
    <w:rsid w:val="00A67D14"/>
    <w:rsid w:val="00A70F6E"/>
    <w:rsid w:val="00A7119A"/>
    <w:rsid w:val="00A714CD"/>
    <w:rsid w:val="00A71797"/>
    <w:rsid w:val="00A7203F"/>
    <w:rsid w:val="00A72FD7"/>
    <w:rsid w:val="00A73155"/>
    <w:rsid w:val="00A73C89"/>
    <w:rsid w:val="00A7426A"/>
    <w:rsid w:val="00A74E60"/>
    <w:rsid w:val="00A751A2"/>
    <w:rsid w:val="00A7551E"/>
    <w:rsid w:val="00A75596"/>
    <w:rsid w:val="00A75A9E"/>
    <w:rsid w:val="00A75CA6"/>
    <w:rsid w:val="00A75F52"/>
    <w:rsid w:val="00A77348"/>
    <w:rsid w:val="00A80D83"/>
    <w:rsid w:val="00A820BB"/>
    <w:rsid w:val="00A82B8E"/>
    <w:rsid w:val="00A83EE6"/>
    <w:rsid w:val="00A84FDF"/>
    <w:rsid w:val="00A85363"/>
    <w:rsid w:val="00A857B4"/>
    <w:rsid w:val="00A87D54"/>
    <w:rsid w:val="00A9026E"/>
    <w:rsid w:val="00A904CC"/>
    <w:rsid w:val="00A90AFB"/>
    <w:rsid w:val="00A91308"/>
    <w:rsid w:val="00A91A8B"/>
    <w:rsid w:val="00A92001"/>
    <w:rsid w:val="00A9204A"/>
    <w:rsid w:val="00A9242F"/>
    <w:rsid w:val="00A92459"/>
    <w:rsid w:val="00A92DD1"/>
    <w:rsid w:val="00A93203"/>
    <w:rsid w:val="00A93575"/>
    <w:rsid w:val="00A9469D"/>
    <w:rsid w:val="00A946E7"/>
    <w:rsid w:val="00A94AC4"/>
    <w:rsid w:val="00A95842"/>
    <w:rsid w:val="00A96267"/>
    <w:rsid w:val="00A96F82"/>
    <w:rsid w:val="00A97925"/>
    <w:rsid w:val="00A97B97"/>
    <w:rsid w:val="00A97C9C"/>
    <w:rsid w:val="00AA0CD9"/>
    <w:rsid w:val="00AA10F5"/>
    <w:rsid w:val="00AA1517"/>
    <w:rsid w:val="00AA1537"/>
    <w:rsid w:val="00AA1F86"/>
    <w:rsid w:val="00AA2779"/>
    <w:rsid w:val="00AA2A24"/>
    <w:rsid w:val="00AA2C21"/>
    <w:rsid w:val="00AA2C6E"/>
    <w:rsid w:val="00AA35C8"/>
    <w:rsid w:val="00AA490C"/>
    <w:rsid w:val="00AA5871"/>
    <w:rsid w:val="00AA6550"/>
    <w:rsid w:val="00AA67D9"/>
    <w:rsid w:val="00AA7783"/>
    <w:rsid w:val="00AA7EFA"/>
    <w:rsid w:val="00AB005D"/>
    <w:rsid w:val="00AB1724"/>
    <w:rsid w:val="00AB2559"/>
    <w:rsid w:val="00AB25C1"/>
    <w:rsid w:val="00AB2D03"/>
    <w:rsid w:val="00AB3925"/>
    <w:rsid w:val="00AB4531"/>
    <w:rsid w:val="00AB48C6"/>
    <w:rsid w:val="00AB5010"/>
    <w:rsid w:val="00AB5192"/>
    <w:rsid w:val="00AB52A7"/>
    <w:rsid w:val="00AB5F98"/>
    <w:rsid w:val="00AB6640"/>
    <w:rsid w:val="00AB69EE"/>
    <w:rsid w:val="00AB6BB2"/>
    <w:rsid w:val="00AB6E1B"/>
    <w:rsid w:val="00AB6F9F"/>
    <w:rsid w:val="00AB708F"/>
    <w:rsid w:val="00AB73AA"/>
    <w:rsid w:val="00AB753D"/>
    <w:rsid w:val="00AB773D"/>
    <w:rsid w:val="00AB7E99"/>
    <w:rsid w:val="00AC12E6"/>
    <w:rsid w:val="00AC131E"/>
    <w:rsid w:val="00AC2A4D"/>
    <w:rsid w:val="00AC332F"/>
    <w:rsid w:val="00AC3842"/>
    <w:rsid w:val="00AC38DD"/>
    <w:rsid w:val="00AC3BDB"/>
    <w:rsid w:val="00AC3ECA"/>
    <w:rsid w:val="00AC52D3"/>
    <w:rsid w:val="00AC5541"/>
    <w:rsid w:val="00AC6207"/>
    <w:rsid w:val="00AC6AAD"/>
    <w:rsid w:val="00AC6D7D"/>
    <w:rsid w:val="00AD0DAC"/>
    <w:rsid w:val="00AD3B05"/>
    <w:rsid w:val="00AD434B"/>
    <w:rsid w:val="00AD438C"/>
    <w:rsid w:val="00AD4C83"/>
    <w:rsid w:val="00AD4D39"/>
    <w:rsid w:val="00AD56A5"/>
    <w:rsid w:val="00AE014A"/>
    <w:rsid w:val="00AE214D"/>
    <w:rsid w:val="00AE21B4"/>
    <w:rsid w:val="00AE29AF"/>
    <w:rsid w:val="00AE2B90"/>
    <w:rsid w:val="00AE2FB9"/>
    <w:rsid w:val="00AE4446"/>
    <w:rsid w:val="00AE49CC"/>
    <w:rsid w:val="00AF00EE"/>
    <w:rsid w:val="00AF17D3"/>
    <w:rsid w:val="00AF1B43"/>
    <w:rsid w:val="00AF220A"/>
    <w:rsid w:val="00AF2D01"/>
    <w:rsid w:val="00AF3201"/>
    <w:rsid w:val="00AF32BC"/>
    <w:rsid w:val="00AF3431"/>
    <w:rsid w:val="00AF4043"/>
    <w:rsid w:val="00AF4588"/>
    <w:rsid w:val="00AF4672"/>
    <w:rsid w:val="00AF48F9"/>
    <w:rsid w:val="00AF493D"/>
    <w:rsid w:val="00AF5F55"/>
    <w:rsid w:val="00AF665C"/>
    <w:rsid w:val="00AF66FF"/>
    <w:rsid w:val="00AF6D3F"/>
    <w:rsid w:val="00AF7239"/>
    <w:rsid w:val="00B0063D"/>
    <w:rsid w:val="00B0171D"/>
    <w:rsid w:val="00B01C28"/>
    <w:rsid w:val="00B0261B"/>
    <w:rsid w:val="00B031E3"/>
    <w:rsid w:val="00B03A5C"/>
    <w:rsid w:val="00B0445A"/>
    <w:rsid w:val="00B04BB4"/>
    <w:rsid w:val="00B05DC9"/>
    <w:rsid w:val="00B1020B"/>
    <w:rsid w:val="00B10A8A"/>
    <w:rsid w:val="00B10E2F"/>
    <w:rsid w:val="00B1165E"/>
    <w:rsid w:val="00B11AA5"/>
    <w:rsid w:val="00B11F0D"/>
    <w:rsid w:val="00B12F54"/>
    <w:rsid w:val="00B13FF5"/>
    <w:rsid w:val="00B1453C"/>
    <w:rsid w:val="00B14B61"/>
    <w:rsid w:val="00B14FE4"/>
    <w:rsid w:val="00B1576E"/>
    <w:rsid w:val="00B15B7F"/>
    <w:rsid w:val="00B16915"/>
    <w:rsid w:val="00B16B48"/>
    <w:rsid w:val="00B17040"/>
    <w:rsid w:val="00B17BB6"/>
    <w:rsid w:val="00B205E1"/>
    <w:rsid w:val="00B20644"/>
    <w:rsid w:val="00B20934"/>
    <w:rsid w:val="00B20C2E"/>
    <w:rsid w:val="00B226EF"/>
    <w:rsid w:val="00B231F2"/>
    <w:rsid w:val="00B237DC"/>
    <w:rsid w:val="00B25467"/>
    <w:rsid w:val="00B2577B"/>
    <w:rsid w:val="00B265D6"/>
    <w:rsid w:val="00B26A06"/>
    <w:rsid w:val="00B26BCA"/>
    <w:rsid w:val="00B27206"/>
    <w:rsid w:val="00B30617"/>
    <w:rsid w:val="00B30D21"/>
    <w:rsid w:val="00B30E35"/>
    <w:rsid w:val="00B3141E"/>
    <w:rsid w:val="00B31C14"/>
    <w:rsid w:val="00B32FD7"/>
    <w:rsid w:val="00B3463F"/>
    <w:rsid w:val="00B3528E"/>
    <w:rsid w:val="00B358A9"/>
    <w:rsid w:val="00B359C1"/>
    <w:rsid w:val="00B35EF3"/>
    <w:rsid w:val="00B36615"/>
    <w:rsid w:val="00B3671B"/>
    <w:rsid w:val="00B37A11"/>
    <w:rsid w:val="00B4034E"/>
    <w:rsid w:val="00B40833"/>
    <w:rsid w:val="00B40BD2"/>
    <w:rsid w:val="00B40C19"/>
    <w:rsid w:val="00B4141A"/>
    <w:rsid w:val="00B41665"/>
    <w:rsid w:val="00B418A5"/>
    <w:rsid w:val="00B42441"/>
    <w:rsid w:val="00B43286"/>
    <w:rsid w:val="00B437ED"/>
    <w:rsid w:val="00B43C10"/>
    <w:rsid w:val="00B43F07"/>
    <w:rsid w:val="00B44A16"/>
    <w:rsid w:val="00B44CE6"/>
    <w:rsid w:val="00B4603D"/>
    <w:rsid w:val="00B4688A"/>
    <w:rsid w:val="00B4688D"/>
    <w:rsid w:val="00B474FA"/>
    <w:rsid w:val="00B4776E"/>
    <w:rsid w:val="00B504EE"/>
    <w:rsid w:val="00B50537"/>
    <w:rsid w:val="00B5055D"/>
    <w:rsid w:val="00B5094F"/>
    <w:rsid w:val="00B51852"/>
    <w:rsid w:val="00B51D8E"/>
    <w:rsid w:val="00B52332"/>
    <w:rsid w:val="00B52A8F"/>
    <w:rsid w:val="00B52AF1"/>
    <w:rsid w:val="00B52D6B"/>
    <w:rsid w:val="00B52F58"/>
    <w:rsid w:val="00B531C7"/>
    <w:rsid w:val="00B536BC"/>
    <w:rsid w:val="00B55A6E"/>
    <w:rsid w:val="00B55C91"/>
    <w:rsid w:val="00B56006"/>
    <w:rsid w:val="00B5688B"/>
    <w:rsid w:val="00B57080"/>
    <w:rsid w:val="00B57721"/>
    <w:rsid w:val="00B57B0F"/>
    <w:rsid w:val="00B57D13"/>
    <w:rsid w:val="00B6043E"/>
    <w:rsid w:val="00B607CE"/>
    <w:rsid w:val="00B61FE0"/>
    <w:rsid w:val="00B6272D"/>
    <w:rsid w:val="00B627A0"/>
    <w:rsid w:val="00B63147"/>
    <w:rsid w:val="00B63456"/>
    <w:rsid w:val="00B63B82"/>
    <w:rsid w:val="00B6438A"/>
    <w:rsid w:val="00B64F70"/>
    <w:rsid w:val="00B650E7"/>
    <w:rsid w:val="00B66367"/>
    <w:rsid w:val="00B6690D"/>
    <w:rsid w:val="00B66A21"/>
    <w:rsid w:val="00B66ABE"/>
    <w:rsid w:val="00B66B92"/>
    <w:rsid w:val="00B677BA"/>
    <w:rsid w:val="00B67C29"/>
    <w:rsid w:val="00B703B3"/>
    <w:rsid w:val="00B70429"/>
    <w:rsid w:val="00B70A44"/>
    <w:rsid w:val="00B71560"/>
    <w:rsid w:val="00B71606"/>
    <w:rsid w:val="00B719B4"/>
    <w:rsid w:val="00B7217E"/>
    <w:rsid w:val="00B725E2"/>
    <w:rsid w:val="00B73946"/>
    <w:rsid w:val="00B73C3B"/>
    <w:rsid w:val="00B73C79"/>
    <w:rsid w:val="00B73EB9"/>
    <w:rsid w:val="00B7402A"/>
    <w:rsid w:val="00B74248"/>
    <w:rsid w:val="00B742D2"/>
    <w:rsid w:val="00B75AF7"/>
    <w:rsid w:val="00B761EF"/>
    <w:rsid w:val="00B76AFC"/>
    <w:rsid w:val="00B80030"/>
    <w:rsid w:val="00B80338"/>
    <w:rsid w:val="00B81A9B"/>
    <w:rsid w:val="00B81DB1"/>
    <w:rsid w:val="00B82078"/>
    <w:rsid w:val="00B83482"/>
    <w:rsid w:val="00B84364"/>
    <w:rsid w:val="00B84E12"/>
    <w:rsid w:val="00B85230"/>
    <w:rsid w:val="00B85F6B"/>
    <w:rsid w:val="00B863E1"/>
    <w:rsid w:val="00B865B3"/>
    <w:rsid w:val="00B8679E"/>
    <w:rsid w:val="00B874EA"/>
    <w:rsid w:val="00B877DF"/>
    <w:rsid w:val="00B87F89"/>
    <w:rsid w:val="00B900FE"/>
    <w:rsid w:val="00B91691"/>
    <w:rsid w:val="00B91EE5"/>
    <w:rsid w:val="00B92210"/>
    <w:rsid w:val="00B941D0"/>
    <w:rsid w:val="00B9426B"/>
    <w:rsid w:val="00B94C08"/>
    <w:rsid w:val="00B95105"/>
    <w:rsid w:val="00B95CEA"/>
    <w:rsid w:val="00B95D23"/>
    <w:rsid w:val="00B97492"/>
    <w:rsid w:val="00B974EE"/>
    <w:rsid w:val="00B97F5C"/>
    <w:rsid w:val="00BA02DC"/>
    <w:rsid w:val="00BA0479"/>
    <w:rsid w:val="00BA0818"/>
    <w:rsid w:val="00BA0AB9"/>
    <w:rsid w:val="00BA0D0C"/>
    <w:rsid w:val="00BA101E"/>
    <w:rsid w:val="00BA1323"/>
    <w:rsid w:val="00BA1CD8"/>
    <w:rsid w:val="00BA276F"/>
    <w:rsid w:val="00BA2810"/>
    <w:rsid w:val="00BA36AA"/>
    <w:rsid w:val="00BA3AB0"/>
    <w:rsid w:val="00BA3D1F"/>
    <w:rsid w:val="00BA4205"/>
    <w:rsid w:val="00BA4CB1"/>
    <w:rsid w:val="00BA4F98"/>
    <w:rsid w:val="00BA5188"/>
    <w:rsid w:val="00BA52C4"/>
    <w:rsid w:val="00BA545A"/>
    <w:rsid w:val="00BA5E00"/>
    <w:rsid w:val="00BA7B3A"/>
    <w:rsid w:val="00BA7C8F"/>
    <w:rsid w:val="00BB028A"/>
    <w:rsid w:val="00BB062F"/>
    <w:rsid w:val="00BB0762"/>
    <w:rsid w:val="00BB0B18"/>
    <w:rsid w:val="00BB180E"/>
    <w:rsid w:val="00BB233B"/>
    <w:rsid w:val="00BB2797"/>
    <w:rsid w:val="00BB3BDF"/>
    <w:rsid w:val="00BB4548"/>
    <w:rsid w:val="00BB4744"/>
    <w:rsid w:val="00BB48E5"/>
    <w:rsid w:val="00BB4D71"/>
    <w:rsid w:val="00BB706F"/>
    <w:rsid w:val="00BB7D41"/>
    <w:rsid w:val="00BC0479"/>
    <w:rsid w:val="00BC1431"/>
    <w:rsid w:val="00BC1E83"/>
    <w:rsid w:val="00BC2D98"/>
    <w:rsid w:val="00BC43EC"/>
    <w:rsid w:val="00BC4BC2"/>
    <w:rsid w:val="00BC5724"/>
    <w:rsid w:val="00BC79AD"/>
    <w:rsid w:val="00BD06A0"/>
    <w:rsid w:val="00BD06D5"/>
    <w:rsid w:val="00BD0DE9"/>
    <w:rsid w:val="00BD18EE"/>
    <w:rsid w:val="00BD1BA1"/>
    <w:rsid w:val="00BD1CAC"/>
    <w:rsid w:val="00BD25A0"/>
    <w:rsid w:val="00BD2A1A"/>
    <w:rsid w:val="00BD30DD"/>
    <w:rsid w:val="00BD34D3"/>
    <w:rsid w:val="00BD41F3"/>
    <w:rsid w:val="00BD43C9"/>
    <w:rsid w:val="00BD56E0"/>
    <w:rsid w:val="00BD58CC"/>
    <w:rsid w:val="00BD6ABC"/>
    <w:rsid w:val="00BD6AF3"/>
    <w:rsid w:val="00BD7C16"/>
    <w:rsid w:val="00BD7D93"/>
    <w:rsid w:val="00BE0149"/>
    <w:rsid w:val="00BE044C"/>
    <w:rsid w:val="00BE1D5F"/>
    <w:rsid w:val="00BE2461"/>
    <w:rsid w:val="00BE34CE"/>
    <w:rsid w:val="00BE38D7"/>
    <w:rsid w:val="00BE3C5F"/>
    <w:rsid w:val="00BE3C61"/>
    <w:rsid w:val="00BE3F34"/>
    <w:rsid w:val="00BE44AE"/>
    <w:rsid w:val="00BE45EF"/>
    <w:rsid w:val="00BE4623"/>
    <w:rsid w:val="00BE488D"/>
    <w:rsid w:val="00BE4B88"/>
    <w:rsid w:val="00BE628A"/>
    <w:rsid w:val="00BE66A2"/>
    <w:rsid w:val="00BE6951"/>
    <w:rsid w:val="00BE6A0D"/>
    <w:rsid w:val="00BE6A69"/>
    <w:rsid w:val="00BE6B0A"/>
    <w:rsid w:val="00BE6DA4"/>
    <w:rsid w:val="00BF024B"/>
    <w:rsid w:val="00BF0443"/>
    <w:rsid w:val="00BF1135"/>
    <w:rsid w:val="00BF20E5"/>
    <w:rsid w:val="00BF211E"/>
    <w:rsid w:val="00BF22D8"/>
    <w:rsid w:val="00BF2ABE"/>
    <w:rsid w:val="00BF3CBF"/>
    <w:rsid w:val="00BF50D0"/>
    <w:rsid w:val="00BF544C"/>
    <w:rsid w:val="00BF57A8"/>
    <w:rsid w:val="00BF6DBE"/>
    <w:rsid w:val="00C0032F"/>
    <w:rsid w:val="00C00B6E"/>
    <w:rsid w:val="00C00DA0"/>
    <w:rsid w:val="00C0130F"/>
    <w:rsid w:val="00C0191B"/>
    <w:rsid w:val="00C01998"/>
    <w:rsid w:val="00C024F8"/>
    <w:rsid w:val="00C02533"/>
    <w:rsid w:val="00C028A0"/>
    <w:rsid w:val="00C03187"/>
    <w:rsid w:val="00C031F2"/>
    <w:rsid w:val="00C0338B"/>
    <w:rsid w:val="00C0381F"/>
    <w:rsid w:val="00C046D8"/>
    <w:rsid w:val="00C04FA5"/>
    <w:rsid w:val="00C058C5"/>
    <w:rsid w:val="00C059C2"/>
    <w:rsid w:val="00C06261"/>
    <w:rsid w:val="00C06288"/>
    <w:rsid w:val="00C06A47"/>
    <w:rsid w:val="00C0762C"/>
    <w:rsid w:val="00C07943"/>
    <w:rsid w:val="00C07E9B"/>
    <w:rsid w:val="00C10156"/>
    <w:rsid w:val="00C1032B"/>
    <w:rsid w:val="00C10D55"/>
    <w:rsid w:val="00C11FC3"/>
    <w:rsid w:val="00C1299A"/>
    <w:rsid w:val="00C129D1"/>
    <w:rsid w:val="00C12AF2"/>
    <w:rsid w:val="00C12B17"/>
    <w:rsid w:val="00C12F5F"/>
    <w:rsid w:val="00C13B69"/>
    <w:rsid w:val="00C1432C"/>
    <w:rsid w:val="00C144BE"/>
    <w:rsid w:val="00C1524B"/>
    <w:rsid w:val="00C154AF"/>
    <w:rsid w:val="00C17C20"/>
    <w:rsid w:val="00C203DA"/>
    <w:rsid w:val="00C20DDE"/>
    <w:rsid w:val="00C210E9"/>
    <w:rsid w:val="00C21E5A"/>
    <w:rsid w:val="00C22BD3"/>
    <w:rsid w:val="00C22C7B"/>
    <w:rsid w:val="00C22DFB"/>
    <w:rsid w:val="00C232E6"/>
    <w:rsid w:val="00C238A1"/>
    <w:rsid w:val="00C23A67"/>
    <w:rsid w:val="00C2460F"/>
    <w:rsid w:val="00C24A60"/>
    <w:rsid w:val="00C2524B"/>
    <w:rsid w:val="00C259FD"/>
    <w:rsid w:val="00C27CEE"/>
    <w:rsid w:val="00C306DD"/>
    <w:rsid w:val="00C30997"/>
    <w:rsid w:val="00C314F7"/>
    <w:rsid w:val="00C319F2"/>
    <w:rsid w:val="00C31B7E"/>
    <w:rsid w:val="00C31D06"/>
    <w:rsid w:val="00C32776"/>
    <w:rsid w:val="00C32C62"/>
    <w:rsid w:val="00C33720"/>
    <w:rsid w:val="00C33BA6"/>
    <w:rsid w:val="00C33E44"/>
    <w:rsid w:val="00C34200"/>
    <w:rsid w:val="00C34BAD"/>
    <w:rsid w:val="00C34EDA"/>
    <w:rsid w:val="00C35629"/>
    <w:rsid w:val="00C357DC"/>
    <w:rsid w:val="00C36847"/>
    <w:rsid w:val="00C36C2E"/>
    <w:rsid w:val="00C36FC0"/>
    <w:rsid w:val="00C37426"/>
    <w:rsid w:val="00C37844"/>
    <w:rsid w:val="00C37A6C"/>
    <w:rsid w:val="00C40E8A"/>
    <w:rsid w:val="00C419C4"/>
    <w:rsid w:val="00C41B16"/>
    <w:rsid w:val="00C41F08"/>
    <w:rsid w:val="00C420DA"/>
    <w:rsid w:val="00C43CC9"/>
    <w:rsid w:val="00C43E28"/>
    <w:rsid w:val="00C45B43"/>
    <w:rsid w:val="00C46F30"/>
    <w:rsid w:val="00C46F99"/>
    <w:rsid w:val="00C47453"/>
    <w:rsid w:val="00C47C3B"/>
    <w:rsid w:val="00C50086"/>
    <w:rsid w:val="00C50208"/>
    <w:rsid w:val="00C50484"/>
    <w:rsid w:val="00C50792"/>
    <w:rsid w:val="00C509D1"/>
    <w:rsid w:val="00C51B62"/>
    <w:rsid w:val="00C5223D"/>
    <w:rsid w:val="00C5239F"/>
    <w:rsid w:val="00C53339"/>
    <w:rsid w:val="00C53A5E"/>
    <w:rsid w:val="00C53B11"/>
    <w:rsid w:val="00C53C90"/>
    <w:rsid w:val="00C5518E"/>
    <w:rsid w:val="00C557BA"/>
    <w:rsid w:val="00C561BD"/>
    <w:rsid w:val="00C57835"/>
    <w:rsid w:val="00C6044D"/>
    <w:rsid w:val="00C6068C"/>
    <w:rsid w:val="00C60DE7"/>
    <w:rsid w:val="00C612E3"/>
    <w:rsid w:val="00C61CBD"/>
    <w:rsid w:val="00C62170"/>
    <w:rsid w:val="00C62C4C"/>
    <w:rsid w:val="00C62E5A"/>
    <w:rsid w:val="00C63212"/>
    <w:rsid w:val="00C637BB"/>
    <w:rsid w:val="00C64422"/>
    <w:rsid w:val="00C64F92"/>
    <w:rsid w:val="00C66354"/>
    <w:rsid w:val="00C6684F"/>
    <w:rsid w:val="00C670D2"/>
    <w:rsid w:val="00C67690"/>
    <w:rsid w:val="00C71943"/>
    <w:rsid w:val="00C71EF4"/>
    <w:rsid w:val="00C72C89"/>
    <w:rsid w:val="00C7365F"/>
    <w:rsid w:val="00C73687"/>
    <w:rsid w:val="00C73C4E"/>
    <w:rsid w:val="00C74118"/>
    <w:rsid w:val="00C74CA7"/>
    <w:rsid w:val="00C75778"/>
    <w:rsid w:val="00C7593E"/>
    <w:rsid w:val="00C759E5"/>
    <w:rsid w:val="00C760CE"/>
    <w:rsid w:val="00C76F7A"/>
    <w:rsid w:val="00C77C84"/>
    <w:rsid w:val="00C77D3A"/>
    <w:rsid w:val="00C802E9"/>
    <w:rsid w:val="00C809C1"/>
    <w:rsid w:val="00C814BF"/>
    <w:rsid w:val="00C8190A"/>
    <w:rsid w:val="00C81E99"/>
    <w:rsid w:val="00C83310"/>
    <w:rsid w:val="00C83905"/>
    <w:rsid w:val="00C854B9"/>
    <w:rsid w:val="00C85821"/>
    <w:rsid w:val="00C85927"/>
    <w:rsid w:val="00C865B0"/>
    <w:rsid w:val="00C86632"/>
    <w:rsid w:val="00C867B8"/>
    <w:rsid w:val="00C86B93"/>
    <w:rsid w:val="00C8795B"/>
    <w:rsid w:val="00C87DCE"/>
    <w:rsid w:val="00C87DCF"/>
    <w:rsid w:val="00C916B5"/>
    <w:rsid w:val="00C924BE"/>
    <w:rsid w:val="00C92C84"/>
    <w:rsid w:val="00C93373"/>
    <w:rsid w:val="00C94D91"/>
    <w:rsid w:val="00C956D9"/>
    <w:rsid w:val="00C95B77"/>
    <w:rsid w:val="00C963B1"/>
    <w:rsid w:val="00C9643A"/>
    <w:rsid w:val="00C96745"/>
    <w:rsid w:val="00C975F4"/>
    <w:rsid w:val="00CA01EE"/>
    <w:rsid w:val="00CA08EE"/>
    <w:rsid w:val="00CA236B"/>
    <w:rsid w:val="00CA33F0"/>
    <w:rsid w:val="00CA396D"/>
    <w:rsid w:val="00CA423D"/>
    <w:rsid w:val="00CA5601"/>
    <w:rsid w:val="00CA58CE"/>
    <w:rsid w:val="00CA5A4C"/>
    <w:rsid w:val="00CA5CB2"/>
    <w:rsid w:val="00CA6095"/>
    <w:rsid w:val="00CA6257"/>
    <w:rsid w:val="00CA630F"/>
    <w:rsid w:val="00CA77AC"/>
    <w:rsid w:val="00CB1235"/>
    <w:rsid w:val="00CB1B07"/>
    <w:rsid w:val="00CB239F"/>
    <w:rsid w:val="00CB253F"/>
    <w:rsid w:val="00CB2877"/>
    <w:rsid w:val="00CB28D4"/>
    <w:rsid w:val="00CB31D0"/>
    <w:rsid w:val="00CB345B"/>
    <w:rsid w:val="00CB3C0B"/>
    <w:rsid w:val="00CB4013"/>
    <w:rsid w:val="00CB4436"/>
    <w:rsid w:val="00CB48FD"/>
    <w:rsid w:val="00CB525D"/>
    <w:rsid w:val="00CB57D4"/>
    <w:rsid w:val="00CB57E3"/>
    <w:rsid w:val="00CB58C2"/>
    <w:rsid w:val="00CB6877"/>
    <w:rsid w:val="00CC051F"/>
    <w:rsid w:val="00CC0E4E"/>
    <w:rsid w:val="00CC1348"/>
    <w:rsid w:val="00CC1E24"/>
    <w:rsid w:val="00CC2117"/>
    <w:rsid w:val="00CC2FDD"/>
    <w:rsid w:val="00CC3805"/>
    <w:rsid w:val="00CC3824"/>
    <w:rsid w:val="00CC560E"/>
    <w:rsid w:val="00CD0DCC"/>
    <w:rsid w:val="00CD0E7B"/>
    <w:rsid w:val="00CD0EE3"/>
    <w:rsid w:val="00CD17F8"/>
    <w:rsid w:val="00CD1D40"/>
    <w:rsid w:val="00CD3DBB"/>
    <w:rsid w:val="00CD3F95"/>
    <w:rsid w:val="00CD41CD"/>
    <w:rsid w:val="00CD4C6B"/>
    <w:rsid w:val="00CD4FE9"/>
    <w:rsid w:val="00CD507C"/>
    <w:rsid w:val="00CD5613"/>
    <w:rsid w:val="00CD5615"/>
    <w:rsid w:val="00CD5698"/>
    <w:rsid w:val="00CD70E5"/>
    <w:rsid w:val="00CE0DF2"/>
    <w:rsid w:val="00CE114F"/>
    <w:rsid w:val="00CE13C6"/>
    <w:rsid w:val="00CE1A53"/>
    <w:rsid w:val="00CE26DF"/>
    <w:rsid w:val="00CE2F89"/>
    <w:rsid w:val="00CE33DE"/>
    <w:rsid w:val="00CE3546"/>
    <w:rsid w:val="00CE3933"/>
    <w:rsid w:val="00CE41D7"/>
    <w:rsid w:val="00CE4463"/>
    <w:rsid w:val="00CE49C8"/>
    <w:rsid w:val="00CE59C4"/>
    <w:rsid w:val="00CE629F"/>
    <w:rsid w:val="00CE7710"/>
    <w:rsid w:val="00CE7831"/>
    <w:rsid w:val="00CF022A"/>
    <w:rsid w:val="00CF0AB1"/>
    <w:rsid w:val="00CF0E75"/>
    <w:rsid w:val="00CF199A"/>
    <w:rsid w:val="00CF242F"/>
    <w:rsid w:val="00CF34CC"/>
    <w:rsid w:val="00CF38A2"/>
    <w:rsid w:val="00CF3CB2"/>
    <w:rsid w:val="00CF3D6A"/>
    <w:rsid w:val="00CF411B"/>
    <w:rsid w:val="00CF4D9A"/>
    <w:rsid w:val="00CF4E0E"/>
    <w:rsid w:val="00CF4E1D"/>
    <w:rsid w:val="00CF521B"/>
    <w:rsid w:val="00CF5E10"/>
    <w:rsid w:val="00CF6C05"/>
    <w:rsid w:val="00CF766C"/>
    <w:rsid w:val="00CF77AD"/>
    <w:rsid w:val="00D006E7"/>
    <w:rsid w:val="00D00B6E"/>
    <w:rsid w:val="00D00D00"/>
    <w:rsid w:val="00D011C3"/>
    <w:rsid w:val="00D0219A"/>
    <w:rsid w:val="00D025B1"/>
    <w:rsid w:val="00D029F2"/>
    <w:rsid w:val="00D034D8"/>
    <w:rsid w:val="00D03DC3"/>
    <w:rsid w:val="00D04E50"/>
    <w:rsid w:val="00D04FE6"/>
    <w:rsid w:val="00D05276"/>
    <w:rsid w:val="00D05290"/>
    <w:rsid w:val="00D053E6"/>
    <w:rsid w:val="00D0542E"/>
    <w:rsid w:val="00D0736D"/>
    <w:rsid w:val="00D10A28"/>
    <w:rsid w:val="00D10D91"/>
    <w:rsid w:val="00D1109B"/>
    <w:rsid w:val="00D11295"/>
    <w:rsid w:val="00D11811"/>
    <w:rsid w:val="00D11903"/>
    <w:rsid w:val="00D11B32"/>
    <w:rsid w:val="00D12F63"/>
    <w:rsid w:val="00D1368A"/>
    <w:rsid w:val="00D14162"/>
    <w:rsid w:val="00D159B0"/>
    <w:rsid w:val="00D166D4"/>
    <w:rsid w:val="00D16D6D"/>
    <w:rsid w:val="00D179E6"/>
    <w:rsid w:val="00D2001B"/>
    <w:rsid w:val="00D21590"/>
    <w:rsid w:val="00D21F7E"/>
    <w:rsid w:val="00D23434"/>
    <w:rsid w:val="00D2407D"/>
    <w:rsid w:val="00D247C4"/>
    <w:rsid w:val="00D248FB"/>
    <w:rsid w:val="00D24F58"/>
    <w:rsid w:val="00D2738F"/>
    <w:rsid w:val="00D27492"/>
    <w:rsid w:val="00D30734"/>
    <w:rsid w:val="00D3102F"/>
    <w:rsid w:val="00D32665"/>
    <w:rsid w:val="00D32B85"/>
    <w:rsid w:val="00D33620"/>
    <w:rsid w:val="00D33E79"/>
    <w:rsid w:val="00D34506"/>
    <w:rsid w:val="00D35DA5"/>
    <w:rsid w:val="00D363DF"/>
    <w:rsid w:val="00D36924"/>
    <w:rsid w:val="00D36A38"/>
    <w:rsid w:val="00D37261"/>
    <w:rsid w:val="00D376F7"/>
    <w:rsid w:val="00D377B4"/>
    <w:rsid w:val="00D40F5E"/>
    <w:rsid w:val="00D41720"/>
    <w:rsid w:val="00D41810"/>
    <w:rsid w:val="00D4228D"/>
    <w:rsid w:val="00D422D5"/>
    <w:rsid w:val="00D425DB"/>
    <w:rsid w:val="00D42AE7"/>
    <w:rsid w:val="00D4335E"/>
    <w:rsid w:val="00D435E0"/>
    <w:rsid w:val="00D437FF"/>
    <w:rsid w:val="00D44748"/>
    <w:rsid w:val="00D44D64"/>
    <w:rsid w:val="00D44EFD"/>
    <w:rsid w:val="00D45084"/>
    <w:rsid w:val="00D4527F"/>
    <w:rsid w:val="00D45AD7"/>
    <w:rsid w:val="00D45DF2"/>
    <w:rsid w:val="00D46260"/>
    <w:rsid w:val="00D46C61"/>
    <w:rsid w:val="00D47984"/>
    <w:rsid w:val="00D50B01"/>
    <w:rsid w:val="00D515F0"/>
    <w:rsid w:val="00D52A55"/>
    <w:rsid w:val="00D52B27"/>
    <w:rsid w:val="00D52CC9"/>
    <w:rsid w:val="00D53280"/>
    <w:rsid w:val="00D53395"/>
    <w:rsid w:val="00D53891"/>
    <w:rsid w:val="00D53BF2"/>
    <w:rsid w:val="00D54394"/>
    <w:rsid w:val="00D54399"/>
    <w:rsid w:val="00D54511"/>
    <w:rsid w:val="00D54EEE"/>
    <w:rsid w:val="00D558BE"/>
    <w:rsid w:val="00D5593B"/>
    <w:rsid w:val="00D55D19"/>
    <w:rsid w:val="00D564D0"/>
    <w:rsid w:val="00D565E6"/>
    <w:rsid w:val="00D56D60"/>
    <w:rsid w:val="00D56F7D"/>
    <w:rsid w:val="00D57070"/>
    <w:rsid w:val="00D5772E"/>
    <w:rsid w:val="00D577CB"/>
    <w:rsid w:val="00D577F7"/>
    <w:rsid w:val="00D61827"/>
    <w:rsid w:val="00D61EAF"/>
    <w:rsid w:val="00D629D6"/>
    <w:rsid w:val="00D632D6"/>
    <w:rsid w:val="00D63D1E"/>
    <w:rsid w:val="00D641CA"/>
    <w:rsid w:val="00D6435C"/>
    <w:rsid w:val="00D646D1"/>
    <w:rsid w:val="00D64DC5"/>
    <w:rsid w:val="00D6544E"/>
    <w:rsid w:val="00D677BC"/>
    <w:rsid w:val="00D679E8"/>
    <w:rsid w:val="00D67A1B"/>
    <w:rsid w:val="00D67D8F"/>
    <w:rsid w:val="00D67E25"/>
    <w:rsid w:val="00D721B3"/>
    <w:rsid w:val="00D7242C"/>
    <w:rsid w:val="00D72D69"/>
    <w:rsid w:val="00D74794"/>
    <w:rsid w:val="00D74796"/>
    <w:rsid w:val="00D74CA0"/>
    <w:rsid w:val="00D74FE4"/>
    <w:rsid w:val="00D750C0"/>
    <w:rsid w:val="00D75557"/>
    <w:rsid w:val="00D75ED8"/>
    <w:rsid w:val="00D760E7"/>
    <w:rsid w:val="00D77CC6"/>
    <w:rsid w:val="00D77E5A"/>
    <w:rsid w:val="00D805C8"/>
    <w:rsid w:val="00D80885"/>
    <w:rsid w:val="00D811A8"/>
    <w:rsid w:val="00D818AE"/>
    <w:rsid w:val="00D8247C"/>
    <w:rsid w:val="00D82706"/>
    <w:rsid w:val="00D82CDA"/>
    <w:rsid w:val="00D834DA"/>
    <w:rsid w:val="00D83B71"/>
    <w:rsid w:val="00D83DF0"/>
    <w:rsid w:val="00D83E85"/>
    <w:rsid w:val="00D84F5D"/>
    <w:rsid w:val="00D84F9B"/>
    <w:rsid w:val="00D85303"/>
    <w:rsid w:val="00D855EB"/>
    <w:rsid w:val="00D85D32"/>
    <w:rsid w:val="00D867C6"/>
    <w:rsid w:val="00D870F5"/>
    <w:rsid w:val="00D87315"/>
    <w:rsid w:val="00D87B61"/>
    <w:rsid w:val="00D9036B"/>
    <w:rsid w:val="00D91408"/>
    <w:rsid w:val="00D921B8"/>
    <w:rsid w:val="00D92605"/>
    <w:rsid w:val="00D9370A"/>
    <w:rsid w:val="00D94395"/>
    <w:rsid w:val="00D94E7E"/>
    <w:rsid w:val="00D95C3E"/>
    <w:rsid w:val="00D96E75"/>
    <w:rsid w:val="00D970B6"/>
    <w:rsid w:val="00D9731B"/>
    <w:rsid w:val="00D974DC"/>
    <w:rsid w:val="00D97BDD"/>
    <w:rsid w:val="00D97C97"/>
    <w:rsid w:val="00DA0BB8"/>
    <w:rsid w:val="00DA17E2"/>
    <w:rsid w:val="00DA2B56"/>
    <w:rsid w:val="00DA2CCA"/>
    <w:rsid w:val="00DA3598"/>
    <w:rsid w:val="00DA3792"/>
    <w:rsid w:val="00DA3A21"/>
    <w:rsid w:val="00DA3A78"/>
    <w:rsid w:val="00DA4144"/>
    <w:rsid w:val="00DA46B4"/>
    <w:rsid w:val="00DA48A8"/>
    <w:rsid w:val="00DA49A6"/>
    <w:rsid w:val="00DA4BC3"/>
    <w:rsid w:val="00DA66E2"/>
    <w:rsid w:val="00DA6815"/>
    <w:rsid w:val="00DA709A"/>
    <w:rsid w:val="00DA7FD9"/>
    <w:rsid w:val="00DA7FEE"/>
    <w:rsid w:val="00DB0E5A"/>
    <w:rsid w:val="00DB138E"/>
    <w:rsid w:val="00DB1448"/>
    <w:rsid w:val="00DB1BE8"/>
    <w:rsid w:val="00DB28F8"/>
    <w:rsid w:val="00DB2C6F"/>
    <w:rsid w:val="00DB333F"/>
    <w:rsid w:val="00DB3F76"/>
    <w:rsid w:val="00DB40CB"/>
    <w:rsid w:val="00DB4D43"/>
    <w:rsid w:val="00DB4E5C"/>
    <w:rsid w:val="00DB4FC2"/>
    <w:rsid w:val="00DB6998"/>
    <w:rsid w:val="00DB6ABB"/>
    <w:rsid w:val="00DB6F49"/>
    <w:rsid w:val="00DB700B"/>
    <w:rsid w:val="00DC0CD5"/>
    <w:rsid w:val="00DC2CCA"/>
    <w:rsid w:val="00DC3D5F"/>
    <w:rsid w:val="00DC41AB"/>
    <w:rsid w:val="00DC5A40"/>
    <w:rsid w:val="00DC6036"/>
    <w:rsid w:val="00DC6A2D"/>
    <w:rsid w:val="00DC7007"/>
    <w:rsid w:val="00DC7CD7"/>
    <w:rsid w:val="00DD0B27"/>
    <w:rsid w:val="00DD0EC1"/>
    <w:rsid w:val="00DD1100"/>
    <w:rsid w:val="00DD1410"/>
    <w:rsid w:val="00DD195A"/>
    <w:rsid w:val="00DD272B"/>
    <w:rsid w:val="00DD2D84"/>
    <w:rsid w:val="00DD3F6C"/>
    <w:rsid w:val="00DD456D"/>
    <w:rsid w:val="00DD4B3F"/>
    <w:rsid w:val="00DD4C60"/>
    <w:rsid w:val="00DD5CA1"/>
    <w:rsid w:val="00DD5D60"/>
    <w:rsid w:val="00DD5EB9"/>
    <w:rsid w:val="00DD5F76"/>
    <w:rsid w:val="00DD6B7C"/>
    <w:rsid w:val="00DD714D"/>
    <w:rsid w:val="00DE02E8"/>
    <w:rsid w:val="00DE0F59"/>
    <w:rsid w:val="00DE183B"/>
    <w:rsid w:val="00DE1CA1"/>
    <w:rsid w:val="00DE273B"/>
    <w:rsid w:val="00DE2E21"/>
    <w:rsid w:val="00DE396A"/>
    <w:rsid w:val="00DE4229"/>
    <w:rsid w:val="00DE4AA8"/>
    <w:rsid w:val="00DE5C0F"/>
    <w:rsid w:val="00DE5C64"/>
    <w:rsid w:val="00DE5E5E"/>
    <w:rsid w:val="00DF0BFB"/>
    <w:rsid w:val="00DF15EA"/>
    <w:rsid w:val="00DF2003"/>
    <w:rsid w:val="00DF2A33"/>
    <w:rsid w:val="00DF2E7F"/>
    <w:rsid w:val="00DF320F"/>
    <w:rsid w:val="00DF36AF"/>
    <w:rsid w:val="00DF3896"/>
    <w:rsid w:val="00DF38D7"/>
    <w:rsid w:val="00DF39FB"/>
    <w:rsid w:val="00DF49F0"/>
    <w:rsid w:val="00DF5D86"/>
    <w:rsid w:val="00DF6159"/>
    <w:rsid w:val="00E0010A"/>
    <w:rsid w:val="00E001C1"/>
    <w:rsid w:val="00E009B9"/>
    <w:rsid w:val="00E011BB"/>
    <w:rsid w:val="00E011C8"/>
    <w:rsid w:val="00E012CA"/>
    <w:rsid w:val="00E0267D"/>
    <w:rsid w:val="00E0301B"/>
    <w:rsid w:val="00E03732"/>
    <w:rsid w:val="00E037A6"/>
    <w:rsid w:val="00E04C6F"/>
    <w:rsid w:val="00E05304"/>
    <w:rsid w:val="00E05509"/>
    <w:rsid w:val="00E05D3D"/>
    <w:rsid w:val="00E0607F"/>
    <w:rsid w:val="00E0649D"/>
    <w:rsid w:val="00E077E7"/>
    <w:rsid w:val="00E10A08"/>
    <w:rsid w:val="00E10EA7"/>
    <w:rsid w:val="00E11D64"/>
    <w:rsid w:val="00E11D70"/>
    <w:rsid w:val="00E120E8"/>
    <w:rsid w:val="00E1215A"/>
    <w:rsid w:val="00E1392B"/>
    <w:rsid w:val="00E14781"/>
    <w:rsid w:val="00E16844"/>
    <w:rsid w:val="00E16AFC"/>
    <w:rsid w:val="00E174A8"/>
    <w:rsid w:val="00E17B19"/>
    <w:rsid w:val="00E17D34"/>
    <w:rsid w:val="00E2011E"/>
    <w:rsid w:val="00E201C9"/>
    <w:rsid w:val="00E20A2D"/>
    <w:rsid w:val="00E20D40"/>
    <w:rsid w:val="00E214F7"/>
    <w:rsid w:val="00E21621"/>
    <w:rsid w:val="00E21B53"/>
    <w:rsid w:val="00E21E14"/>
    <w:rsid w:val="00E2239D"/>
    <w:rsid w:val="00E22692"/>
    <w:rsid w:val="00E23A8E"/>
    <w:rsid w:val="00E245D7"/>
    <w:rsid w:val="00E2483C"/>
    <w:rsid w:val="00E2495B"/>
    <w:rsid w:val="00E253A5"/>
    <w:rsid w:val="00E2575D"/>
    <w:rsid w:val="00E2687F"/>
    <w:rsid w:val="00E26B48"/>
    <w:rsid w:val="00E27019"/>
    <w:rsid w:val="00E30E15"/>
    <w:rsid w:val="00E320E8"/>
    <w:rsid w:val="00E325AD"/>
    <w:rsid w:val="00E328A9"/>
    <w:rsid w:val="00E3395C"/>
    <w:rsid w:val="00E33BE9"/>
    <w:rsid w:val="00E34044"/>
    <w:rsid w:val="00E341C7"/>
    <w:rsid w:val="00E34F0A"/>
    <w:rsid w:val="00E35902"/>
    <w:rsid w:val="00E35A4B"/>
    <w:rsid w:val="00E35B15"/>
    <w:rsid w:val="00E36241"/>
    <w:rsid w:val="00E366B8"/>
    <w:rsid w:val="00E3676F"/>
    <w:rsid w:val="00E401E6"/>
    <w:rsid w:val="00E40BA4"/>
    <w:rsid w:val="00E420B4"/>
    <w:rsid w:val="00E420CE"/>
    <w:rsid w:val="00E421DB"/>
    <w:rsid w:val="00E43691"/>
    <w:rsid w:val="00E43987"/>
    <w:rsid w:val="00E44536"/>
    <w:rsid w:val="00E448E3"/>
    <w:rsid w:val="00E457CC"/>
    <w:rsid w:val="00E478B6"/>
    <w:rsid w:val="00E51207"/>
    <w:rsid w:val="00E51272"/>
    <w:rsid w:val="00E5183C"/>
    <w:rsid w:val="00E519BA"/>
    <w:rsid w:val="00E51D36"/>
    <w:rsid w:val="00E51FA3"/>
    <w:rsid w:val="00E52511"/>
    <w:rsid w:val="00E52A5E"/>
    <w:rsid w:val="00E52FF2"/>
    <w:rsid w:val="00E53783"/>
    <w:rsid w:val="00E5391A"/>
    <w:rsid w:val="00E5442F"/>
    <w:rsid w:val="00E555A6"/>
    <w:rsid w:val="00E55D7C"/>
    <w:rsid w:val="00E571B8"/>
    <w:rsid w:val="00E5728B"/>
    <w:rsid w:val="00E60CC3"/>
    <w:rsid w:val="00E61041"/>
    <w:rsid w:val="00E61847"/>
    <w:rsid w:val="00E61F53"/>
    <w:rsid w:val="00E62A2A"/>
    <w:rsid w:val="00E62DA5"/>
    <w:rsid w:val="00E63140"/>
    <w:rsid w:val="00E6643C"/>
    <w:rsid w:val="00E6759E"/>
    <w:rsid w:val="00E6798A"/>
    <w:rsid w:val="00E67C94"/>
    <w:rsid w:val="00E70F8B"/>
    <w:rsid w:val="00E710F5"/>
    <w:rsid w:val="00E727C5"/>
    <w:rsid w:val="00E72ADA"/>
    <w:rsid w:val="00E734D1"/>
    <w:rsid w:val="00E739BD"/>
    <w:rsid w:val="00E73EF0"/>
    <w:rsid w:val="00E74E9B"/>
    <w:rsid w:val="00E754D1"/>
    <w:rsid w:val="00E75C6B"/>
    <w:rsid w:val="00E76269"/>
    <w:rsid w:val="00E7655A"/>
    <w:rsid w:val="00E769FF"/>
    <w:rsid w:val="00E802C6"/>
    <w:rsid w:val="00E80A37"/>
    <w:rsid w:val="00E81975"/>
    <w:rsid w:val="00E81F5F"/>
    <w:rsid w:val="00E821D3"/>
    <w:rsid w:val="00E825FF"/>
    <w:rsid w:val="00E82DE2"/>
    <w:rsid w:val="00E82EE2"/>
    <w:rsid w:val="00E8343C"/>
    <w:rsid w:val="00E839D9"/>
    <w:rsid w:val="00E86383"/>
    <w:rsid w:val="00E86827"/>
    <w:rsid w:val="00E869E9"/>
    <w:rsid w:val="00E87571"/>
    <w:rsid w:val="00E87729"/>
    <w:rsid w:val="00E879EB"/>
    <w:rsid w:val="00E87F07"/>
    <w:rsid w:val="00E90280"/>
    <w:rsid w:val="00E90409"/>
    <w:rsid w:val="00E91974"/>
    <w:rsid w:val="00E91B5C"/>
    <w:rsid w:val="00E91C22"/>
    <w:rsid w:val="00E91C84"/>
    <w:rsid w:val="00E91E44"/>
    <w:rsid w:val="00E92022"/>
    <w:rsid w:val="00E92156"/>
    <w:rsid w:val="00E931DF"/>
    <w:rsid w:val="00E9445A"/>
    <w:rsid w:val="00E95601"/>
    <w:rsid w:val="00E95DF9"/>
    <w:rsid w:val="00E95FEB"/>
    <w:rsid w:val="00E966C4"/>
    <w:rsid w:val="00E96CE3"/>
    <w:rsid w:val="00E97028"/>
    <w:rsid w:val="00E97146"/>
    <w:rsid w:val="00E97A30"/>
    <w:rsid w:val="00EA008C"/>
    <w:rsid w:val="00EA0B34"/>
    <w:rsid w:val="00EA172E"/>
    <w:rsid w:val="00EA2022"/>
    <w:rsid w:val="00EA36B3"/>
    <w:rsid w:val="00EA48EE"/>
    <w:rsid w:val="00EA5E69"/>
    <w:rsid w:val="00EA6D62"/>
    <w:rsid w:val="00EB0D3A"/>
    <w:rsid w:val="00EB14B4"/>
    <w:rsid w:val="00EB1DF5"/>
    <w:rsid w:val="00EB3FF5"/>
    <w:rsid w:val="00EB5E45"/>
    <w:rsid w:val="00EB619A"/>
    <w:rsid w:val="00EB6659"/>
    <w:rsid w:val="00EB770B"/>
    <w:rsid w:val="00EC04E7"/>
    <w:rsid w:val="00EC0DAD"/>
    <w:rsid w:val="00EC11CB"/>
    <w:rsid w:val="00EC13E8"/>
    <w:rsid w:val="00EC1DE8"/>
    <w:rsid w:val="00EC1F6C"/>
    <w:rsid w:val="00EC2572"/>
    <w:rsid w:val="00EC3692"/>
    <w:rsid w:val="00EC37CD"/>
    <w:rsid w:val="00EC3EF0"/>
    <w:rsid w:val="00EC4EE5"/>
    <w:rsid w:val="00EC5D81"/>
    <w:rsid w:val="00EC63A4"/>
    <w:rsid w:val="00EC716E"/>
    <w:rsid w:val="00EC71BE"/>
    <w:rsid w:val="00EC72DA"/>
    <w:rsid w:val="00ED0A04"/>
    <w:rsid w:val="00ED1D0A"/>
    <w:rsid w:val="00ED1E6D"/>
    <w:rsid w:val="00ED2444"/>
    <w:rsid w:val="00ED33A7"/>
    <w:rsid w:val="00ED3796"/>
    <w:rsid w:val="00ED37F6"/>
    <w:rsid w:val="00ED3C99"/>
    <w:rsid w:val="00ED43B1"/>
    <w:rsid w:val="00ED4C95"/>
    <w:rsid w:val="00ED6887"/>
    <w:rsid w:val="00ED79FD"/>
    <w:rsid w:val="00ED7AA4"/>
    <w:rsid w:val="00ED7BC1"/>
    <w:rsid w:val="00EE1177"/>
    <w:rsid w:val="00EE1697"/>
    <w:rsid w:val="00EE1D9D"/>
    <w:rsid w:val="00EE2538"/>
    <w:rsid w:val="00EE4294"/>
    <w:rsid w:val="00EE486C"/>
    <w:rsid w:val="00EE5610"/>
    <w:rsid w:val="00EE5A7B"/>
    <w:rsid w:val="00EE5D99"/>
    <w:rsid w:val="00EE7665"/>
    <w:rsid w:val="00EE772A"/>
    <w:rsid w:val="00EF0922"/>
    <w:rsid w:val="00EF0DDC"/>
    <w:rsid w:val="00EF1984"/>
    <w:rsid w:val="00EF1D3A"/>
    <w:rsid w:val="00EF1F63"/>
    <w:rsid w:val="00EF21E6"/>
    <w:rsid w:val="00EF25AC"/>
    <w:rsid w:val="00EF44A7"/>
    <w:rsid w:val="00EF4A87"/>
    <w:rsid w:val="00EF55F0"/>
    <w:rsid w:val="00EF6348"/>
    <w:rsid w:val="00EF69B3"/>
    <w:rsid w:val="00EF7639"/>
    <w:rsid w:val="00F0016D"/>
    <w:rsid w:val="00F001E0"/>
    <w:rsid w:val="00F001EB"/>
    <w:rsid w:val="00F00B88"/>
    <w:rsid w:val="00F01239"/>
    <w:rsid w:val="00F02115"/>
    <w:rsid w:val="00F02131"/>
    <w:rsid w:val="00F021FA"/>
    <w:rsid w:val="00F028A3"/>
    <w:rsid w:val="00F03DB0"/>
    <w:rsid w:val="00F051A7"/>
    <w:rsid w:val="00F05731"/>
    <w:rsid w:val="00F05A9C"/>
    <w:rsid w:val="00F05D6A"/>
    <w:rsid w:val="00F061F6"/>
    <w:rsid w:val="00F06367"/>
    <w:rsid w:val="00F069E3"/>
    <w:rsid w:val="00F070BE"/>
    <w:rsid w:val="00F07DA9"/>
    <w:rsid w:val="00F102C0"/>
    <w:rsid w:val="00F10E3C"/>
    <w:rsid w:val="00F10F9E"/>
    <w:rsid w:val="00F1178A"/>
    <w:rsid w:val="00F11F08"/>
    <w:rsid w:val="00F121D2"/>
    <w:rsid w:val="00F12E87"/>
    <w:rsid w:val="00F1383D"/>
    <w:rsid w:val="00F1435F"/>
    <w:rsid w:val="00F1488D"/>
    <w:rsid w:val="00F16268"/>
    <w:rsid w:val="00F167D7"/>
    <w:rsid w:val="00F16C6A"/>
    <w:rsid w:val="00F17330"/>
    <w:rsid w:val="00F175BA"/>
    <w:rsid w:val="00F1765C"/>
    <w:rsid w:val="00F17C89"/>
    <w:rsid w:val="00F203D2"/>
    <w:rsid w:val="00F216CA"/>
    <w:rsid w:val="00F21A60"/>
    <w:rsid w:val="00F22239"/>
    <w:rsid w:val="00F225B9"/>
    <w:rsid w:val="00F22833"/>
    <w:rsid w:val="00F22D30"/>
    <w:rsid w:val="00F23324"/>
    <w:rsid w:val="00F23374"/>
    <w:rsid w:val="00F237D3"/>
    <w:rsid w:val="00F23F5D"/>
    <w:rsid w:val="00F24288"/>
    <w:rsid w:val="00F257A3"/>
    <w:rsid w:val="00F25E21"/>
    <w:rsid w:val="00F263ED"/>
    <w:rsid w:val="00F26725"/>
    <w:rsid w:val="00F26838"/>
    <w:rsid w:val="00F269E7"/>
    <w:rsid w:val="00F27235"/>
    <w:rsid w:val="00F273FA"/>
    <w:rsid w:val="00F2750E"/>
    <w:rsid w:val="00F27545"/>
    <w:rsid w:val="00F27B63"/>
    <w:rsid w:val="00F27E3F"/>
    <w:rsid w:val="00F30388"/>
    <w:rsid w:val="00F3052B"/>
    <w:rsid w:val="00F3086E"/>
    <w:rsid w:val="00F30E6E"/>
    <w:rsid w:val="00F30E71"/>
    <w:rsid w:val="00F319FF"/>
    <w:rsid w:val="00F31CDD"/>
    <w:rsid w:val="00F320CF"/>
    <w:rsid w:val="00F3243C"/>
    <w:rsid w:val="00F32A92"/>
    <w:rsid w:val="00F332A2"/>
    <w:rsid w:val="00F3349B"/>
    <w:rsid w:val="00F33935"/>
    <w:rsid w:val="00F33978"/>
    <w:rsid w:val="00F346D0"/>
    <w:rsid w:val="00F34A88"/>
    <w:rsid w:val="00F34A90"/>
    <w:rsid w:val="00F36947"/>
    <w:rsid w:val="00F36B65"/>
    <w:rsid w:val="00F36F54"/>
    <w:rsid w:val="00F37041"/>
    <w:rsid w:val="00F37064"/>
    <w:rsid w:val="00F37193"/>
    <w:rsid w:val="00F3728A"/>
    <w:rsid w:val="00F377EA"/>
    <w:rsid w:val="00F402E6"/>
    <w:rsid w:val="00F40E28"/>
    <w:rsid w:val="00F40E42"/>
    <w:rsid w:val="00F40EBA"/>
    <w:rsid w:val="00F41766"/>
    <w:rsid w:val="00F41D13"/>
    <w:rsid w:val="00F41ED6"/>
    <w:rsid w:val="00F4226B"/>
    <w:rsid w:val="00F427BA"/>
    <w:rsid w:val="00F43ABF"/>
    <w:rsid w:val="00F443C4"/>
    <w:rsid w:val="00F44B9D"/>
    <w:rsid w:val="00F44C5A"/>
    <w:rsid w:val="00F45F97"/>
    <w:rsid w:val="00F45FFF"/>
    <w:rsid w:val="00F46F38"/>
    <w:rsid w:val="00F477B5"/>
    <w:rsid w:val="00F47AB5"/>
    <w:rsid w:val="00F51BA2"/>
    <w:rsid w:val="00F51C4A"/>
    <w:rsid w:val="00F53508"/>
    <w:rsid w:val="00F54064"/>
    <w:rsid w:val="00F5430A"/>
    <w:rsid w:val="00F544B2"/>
    <w:rsid w:val="00F5592C"/>
    <w:rsid w:val="00F567BE"/>
    <w:rsid w:val="00F568BA"/>
    <w:rsid w:val="00F568C4"/>
    <w:rsid w:val="00F56A7F"/>
    <w:rsid w:val="00F5722B"/>
    <w:rsid w:val="00F60010"/>
    <w:rsid w:val="00F6033E"/>
    <w:rsid w:val="00F608B6"/>
    <w:rsid w:val="00F60D71"/>
    <w:rsid w:val="00F61608"/>
    <w:rsid w:val="00F62124"/>
    <w:rsid w:val="00F62174"/>
    <w:rsid w:val="00F627A7"/>
    <w:rsid w:val="00F62BCD"/>
    <w:rsid w:val="00F62F99"/>
    <w:rsid w:val="00F62FFD"/>
    <w:rsid w:val="00F6392F"/>
    <w:rsid w:val="00F642A4"/>
    <w:rsid w:val="00F65B98"/>
    <w:rsid w:val="00F65CCE"/>
    <w:rsid w:val="00F66A8C"/>
    <w:rsid w:val="00F677DF"/>
    <w:rsid w:val="00F67DF3"/>
    <w:rsid w:val="00F711E0"/>
    <w:rsid w:val="00F720F7"/>
    <w:rsid w:val="00F72176"/>
    <w:rsid w:val="00F7300F"/>
    <w:rsid w:val="00F7405C"/>
    <w:rsid w:val="00F74923"/>
    <w:rsid w:val="00F750FD"/>
    <w:rsid w:val="00F752E6"/>
    <w:rsid w:val="00F754CD"/>
    <w:rsid w:val="00F75EA9"/>
    <w:rsid w:val="00F762D7"/>
    <w:rsid w:val="00F7638D"/>
    <w:rsid w:val="00F76570"/>
    <w:rsid w:val="00F765B4"/>
    <w:rsid w:val="00F7662D"/>
    <w:rsid w:val="00F766D9"/>
    <w:rsid w:val="00F77544"/>
    <w:rsid w:val="00F77EA9"/>
    <w:rsid w:val="00F80152"/>
    <w:rsid w:val="00F80644"/>
    <w:rsid w:val="00F810D0"/>
    <w:rsid w:val="00F815E4"/>
    <w:rsid w:val="00F81B0E"/>
    <w:rsid w:val="00F82287"/>
    <w:rsid w:val="00F82A01"/>
    <w:rsid w:val="00F83B08"/>
    <w:rsid w:val="00F83BB6"/>
    <w:rsid w:val="00F84C6E"/>
    <w:rsid w:val="00F85489"/>
    <w:rsid w:val="00F85597"/>
    <w:rsid w:val="00F85743"/>
    <w:rsid w:val="00F85F1C"/>
    <w:rsid w:val="00F8647E"/>
    <w:rsid w:val="00F86936"/>
    <w:rsid w:val="00F8769F"/>
    <w:rsid w:val="00F87CF5"/>
    <w:rsid w:val="00F906C3"/>
    <w:rsid w:val="00F90CFF"/>
    <w:rsid w:val="00F910F1"/>
    <w:rsid w:val="00F913E0"/>
    <w:rsid w:val="00F923AD"/>
    <w:rsid w:val="00F92532"/>
    <w:rsid w:val="00F9289D"/>
    <w:rsid w:val="00F92DE0"/>
    <w:rsid w:val="00F92FFE"/>
    <w:rsid w:val="00F93336"/>
    <w:rsid w:val="00F934D7"/>
    <w:rsid w:val="00F94898"/>
    <w:rsid w:val="00F952DD"/>
    <w:rsid w:val="00F95B58"/>
    <w:rsid w:val="00F96104"/>
    <w:rsid w:val="00F96E34"/>
    <w:rsid w:val="00F97E2C"/>
    <w:rsid w:val="00FA049A"/>
    <w:rsid w:val="00FA0A9E"/>
    <w:rsid w:val="00FA0D08"/>
    <w:rsid w:val="00FA0D91"/>
    <w:rsid w:val="00FA10DF"/>
    <w:rsid w:val="00FA1BE9"/>
    <w:rsid w:val="00FA1DD7"/>
    <w:rsid w:val="00FA31FC"/>
    <w:rsid w:val="00FA349A"/>
    <w:rsid w:val="00FA3C59"/>
    <w:rsid w:val="00FA418E"/>
    <w:rsid w:val="00FA4705"/>
    <w:rsid w:val="00FA574E"/>
    <w:rsid w:val="00FA68E3"/>
    <w:rsid w:val="00FA6C54"/>
    <w:rsid w:val="00FA76AD"/>
    <w:rsid w:val="00FA7E2E"/>
    <w:rsid w:val="00FB0810"/>
    <w:rsid w:val="00FB0E70"/>
    <w:rsid w:val="00FB1632"/>
    <w:rsid w:val="00FB1D45"/>
    <w:rsid w:val="00FB20BC"/>
    <w:rsid w:val="00FB2785"/>
    <w:rsid w:val="00FB2F4D"/>
    <w:rsid w:val="00FB3DAD"/>
    <w:rsid w:val="00FB4655"/>
    <w:rsid w:val="00FB4D06"/>
    <w:rsid w:val="00FB5690"/>
    <w:rsid w:val="00FB5885"/>
    <w:rsid w:val="00FB5C3E"/>
    <w:rsid w:val="00FB6254"/>
    <w:rsid w:val="00FB68B6"/>
    <w:rsid w:val="00FB68ED"/>
    <w:rsid w:val="00FB6CAF"/>
    <w:rsid w:val="00FB6DA9"/>
    <w:rsid w:val="00FC039C"/>
    <w:rsid w:val="00FC063D"/>
    <w:rsid w:val="00FC0E67"/>
    <w:rsid w:val="00FC12AB"/>
    <w:rsid w:val="00FC1866"/>
    <w:rsid w:val="00FC1C17"/>
    <w:rsid w:val="00FC1D65"/>
    <w:rsid w:val="00FC203C"/>
    <w:rsid w:val="00FC2AD1"/>
    <w:rsid w:val="00FC2BA8"/>
    <w:rsid w:val="00FC2F37"/>
    <w:rsid w:val="00FC3213"/>
    <w:rsid w:val="00FC38BC"/>
    <w:rsid w:val="00FC551E"/>
    <w:rsid w:val="00FC6508"/>
    <w:rsid w:val="00FC6A36"/>
    <w:rsid w:val="00FC7E70"/>
    <w:rsid w:val="00FD01F6"/>
    <w:rsid w:val="00FD1253"/>
    <w:rsid w:val="00FD12F6"/>
    <w:rsid w:val="00FD1442"/>
    <w:rsid w:val="00FD2098"/>
    <w:rsid w:val="00FD29FA"/>
    <w:rsid w:val="00FD2E5A"/>
    <w:rsid w:val="00FD2ED4"/>
    <w:rsid w:val="00FD354A"/>
    <w:rsid w:val="00FD47C7"/>
    <w:rsid w:val="00FD4EC4"/>
    <w:rsid w:val="00FD5014"/>
    <w:rsid w:val="00FD54DE"/>
    <w:rsid w:val="00FD58FC"/>
    <w:rsid w:val="00FE005A"/>
    <w:rsid w:val="00FE010B"/>
    <w:rsid w:val="00FE0606"/>
    <w:rsid w:val="00FE0C17"/>
    <w:rsid w:val="00FE0CCF"/>
    <w:rsid w:val="00FE131B"/>
    <w:rsid w:val="00FE1372"/>
    <w:rsid w:val="00FE14D6"/>
    <w:rsid w:val="00FE2D8B"/>
    <w:rsid w:val="00FE387D"/>
    <w:rsid w:val="00FE44C6"/>
    <w:rsid w:val="00FE4568"/>
    <w:rsid w:val="00FE4B0B"/>
    <w:rsid w:val="00FE4DC2"/>
    <w:rsid w:val="00FE51A0"/>
    <w:rsid w:val="00FE5618"/>
    <w:rsid w:val="00FE5716"/>
    <w:rsid w:val="00FE5BAE"/>
    <w:rsid w:val="00FE72A5"/>
    <w:rsid w:val="00FF077B"/>
    <w:rsid w:val="00FF0A37"/>
    <w:rsid w:val="00FF10B5"/>
    <w:rsid w:val="00FF149F"/>
    <w:rsid w:val="00FF1658"/>
    <w:rsid w:val="00FF1761"/>
    <w:rsid w:val="00FF1932"/>
    <w:rsid w:val="00FF27E2"/>
    <w:rsid w:val="00FF2E9C"/>
    <w:rsid w:val="00FF4119"/>
    <w:rsid w:val="00FF44E9"/>
    <w:rsid w:val="00FF5700"/>
    <w:rsid w:val="00FF6B71"/>
    <w:rsid w:val="00FF711F"/>
    <w:rsid w:val="00FF7C4C"/>
    <w:rsid w:val="00FF7C74"/>
    <w:rsid w:val="016A7934"/>
    <w:rsid w:val="0FF63C79"/>
    <w:rsid w:val="10A95218"/>
    <w:rsid w:val="117769FF"/>
    <w:rsid w:val="20184879"/>
    <w:rsid w:val="272754FB"/>
    <w:rsid w:val="2BA42971"/>
    <w:rsid w:val="2DA4639A"/>
    <w:rsid w:val="3F475316"/>
    <w:rsid w:val="47C4731C"/>
    <w:rsid w:val="4EC16190"/>
    <w:rsid w:val="50C650BD"/>
    <w:rsid w:val="526E7E7C"/>
    <w:rsid w:val="54B32D16"/>
    <w:rsid w:val="559F3270"/>
    <w:rsid w:val="588D37BF"/>
    <w:rsid w:val="5D344FE0"/>
    <w:rsid w:val="5D974D48"/>
    <w:rsid w:val="657B530F"/>
    <w:rsid w:val="67A24F52"/>
    <w:rsid w:val="6A0E7F6A"/>
    <w:rsid w:val="6B89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03006E"/>
  <w15:docId w15:val="{35269223-C34F-42EC-AE2D-02A8917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qFormat="1"/>
    <w:lsdException w:name="Body Text Indent 3" w:semiHidden="1" w:uiPriority="0" w:qFormat="1"/>
    <w:lsdException w:name="Block Text" w:semiHidden="1" w:uiPriority="0" w:qFormat="1"/>
    <w:lsdException w:name="Hyperlink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spacing w:beforeLines="100" w:afterLines="50"/>
      <w:jc w:val="center"/>
      <w:outlineLvl w:val="0"/>
    </w:pPr>
    <w:rPr>
      <w:rFonts w:eastAsia="黑体"/>
      <w:b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jc w:val="left"/>
      <w:outlineLvl w:val="1"/>
    </w:pPr>
    <w:rPr>
      <w:rFonts w:ascii="仿宋_GB2312" w:eastAsia="仿宋_GB2312" w:hAnsi="宋体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3" w:lineRule="auto"/>
      <w:ind w:leftChars="100" w:left="100" w:rightChars="100" w:right="210"/>
      <w:jc w:val="left"/>
      <w:outlineLvl w:val="2"/>
    </w:pPr>
    <w:rPr>
      <w:rFonts w:eastAsia="仿宋_GB2312"/>
      <w:b/>
      <w:sz w:val="30"/>
    </w:rPr>
  </w:style>
  <w:style w:type="paragraph" w:styleId="4">
    <w:name w:val="heading 4"/>
    <w:basedOn w:val="a"/>
    <w:next w:val="a"/>
    <w:qFormat/>
    <w:pPr>
      <w:keepNext/>
      <w:keepLines/>
      <w:spacing w:line="360" w:lineRule="auto"/>
      <w:ind w:leftChars="600" w:left="1260" w:rightChars="600" w:right="1260"/>
      <w:jc w:val="center"/>
      <w:outlineLvl w:val="3"/>
    </w:pPr>
    <w:rPr>
      <w:rFonts w:ascii="Cambria" w:hAnsi="Cambria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semiHidden/>
    <w:qFormat/>
    <w:pPr>
      <w:spacing w:after="120"/>
    </w:pPr>
  </w:style>
  <w:style w:type="paragraph" w:styleId="a5">
    <w:name w:val="Body Text Indent"/>
    <w:basedOn w:val="a"/>
    <w:link w:val="a6"/>
    <w:semiHidden/>
    <w:qFormat/>
    <w:pPr>
      <w:ind w:firstLine="660"/>
    </w:pPr>
    <w:rPr>
      <w:rFonts w:eastAsia="仿宋_GB2312"/>
      <w:sz w:val="32"/>
    </w:rPr>
  </w:style>
  <w:style w:type="paragraph" w:styleId="a7">
    <w:name w:val="Block Text"/>
    <w:basedOn w:val="a"/>
    <w:semiHidden/>
    <w:qFormat/>
    <w:pPr>
      <w:ind w:leftChars="171" w:left="359" w:rightChars="269" w:right="565" w:firstLine="1"/>
      <w:jc w:val="center"/>
    </w:pPr>
    <w:rPr>
      <w:rFonts w:eastAsia="黑体"/>
      <w:b/>
      <w:bCs/>
      <w:sz w:val="32"/>
      <w:szCs w:val="24"/>
    </w:rPr>
  </w:style>
  <w:style w:type="paragraph" w:styleId="TOC3">
    <w:name w:val="toc 3"/>
    <w:basedOn w:val="a"/>
    <w:next w:val="a"/>
    <w:unhideWhenUsed/>
    <w:qFormat/>
    <w:pPr>
      <w:widowControl/>
      <w:spacing w:after="100" w:line="276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a8">
    <w:name w:val="Plain Text"/>
    <w:basedOn w:val="a"/>
    <w:link w:val="a9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a">
    <w:name w:val="Date"/>
    <w:basedOn w:val="a"/>
    <w:next w:val="a"/>
    <w:link w:val="ab"/>
    <w:semiHidden/>
    <w:pPr>
      <w:ind w:leftChars="2500" w:left="100"/>
    </w:pPr>
    <w:rPr>
      <w:b/>
      <w:sz w:val="32"/>
    </w:rPr>
  </w:style>
  <w:style w:type="paragraph" w:styleId="20">
    <w:name w:val="Body Text Indent 2"/>
    <w:basedOn w:val="a"/>
    <w:link w:val="21"/>
    <w:semiHidden/>
    <w:qFormat/>
    <w:pPr>
      <w:spacing w:after="120" w:line="480" w:lineRule="auto"/>
      <w:ind w:leftChars="200" w:left="420"/>
    </w:pPr>
  </w:style>
  <w:style w:type="paragraph" w:styleId="ac">
    <w:name w:val="Balloon Text"/>
    <w:basedOn w:val="a"/>
    <w:qFormat/>
    <w:rPr>
      <w:sz w:val="18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e">
    <w:name w:val="header"/>
    <w:basedOn w:val="a"/>
    <w:link w:val="af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uiPriority w:val="39"/>
    <w:unhideWhenUsed/>
    <w:qFormat/>
    <w:pPr>
      <w:widowControl/>
      <w:tabs>
        <w:tab w:val="right" w:leader="dot" w:pos="8720"/>
      </w:tabs>
      <w:spacing w:after="100" w:line="276" w:lineRule="auto"/>
      <w:jc w:val="left"/>
    </w:pPr>
    <w:rPr>
      <w:rFonts w:ascii="方正小标宋简体" w:hAnsi="宋体"/>
      <w:b/>
      <w:bCs/>
      <w:kern w:val="0"/>
      <w:sz w:val="22"/>
      <w:szCs w:val="22"/>
    </w:rPr>
  </w:style>
  <w:style w:type="paragraph" w:styleId="31">
    <w:name w:val="Body Text Indent 3"/>
    <w:basedOn w:val="a"/>
    <w:link w:val="32"/>
    <w:semiHidden/>
    <w:qFormat/>
    <w:pPr>
      <w:ind w:firstLineChars="200" w:firstLine="420"/>
    </w:p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af0">
    <w:name w:val="Normal (Web)"/>
    <w:basedOn w:val="a"/>
    <w:semiHidden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semiHidden/>
    <w:qFormat/>
    <w:pPr>
      <w:widowControl/>
      <w:snapToGrid w:val="0"/>
    </w:pPr>
  </w:style>
  <w:style w:type="paragraph" w:styleId="af1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黑体" w:hAnsi="Cambria"/>
      <w:b/>
      <w:bCs/>
      <w:sz w:val="52"/>
      <w:szCs w:val="32"/>
    </w:rPr>
  </w:style>
  <w:style w:type="table" w:styleId="af2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page number"/>
    <w:basedOn w:val="a0"/>
    <w:semiHidden/>
    <w:qFormat/>
  </w:style>
  <w:style w:type="character" w:styleId="af4">
    <w:name w:val="Hyperlink"/>
    <w:uiPriority w:val="99"/>
    <w:qFormat/>
    <w:rPr>
      <w:color w:val="0000FF"/>
      <w:u w:val="single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customStyle="1" w:styleId="af5">
    <w:name w:val="样式"/>
    <w:basedOn w:val="a"/>
    <w:next w:val="a4"/>
    <w:qFormat/>
    <w:pPr>
      <w:autoSpaceDE w:val="0"/>
      <w:autoSpaceDN w:val="0"/>
      <w:adjustRightInd w:val="0"/>
    </w:pPr>
    <w:rPr>
      <w:rFonts w:eastAsia="方正仿宋简体"/>
      <w:sz w:val="24"/>
    </w:rPr>
  </w:style>
  <w:style w:type="paragraph" w:customStyle="1" w:styleId="lan">
    <w:name w:val="lan"/>
    <w:basedOn w:val="a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</w:rPr>
  </w:style>
  <w:style w:type="character" w:customStyle="1" w:styleId="CharChar2">
    <w:name w:val="Char Char2"/>
    <w:rPr>
      <w:rFonts w:ascii="仿宋_GB2312"/>
      <w:kern w:val="2"/>
      <w:sz w:val="24"/>
    </w:rPr>
  </w:style>
  <w:style w:type="character" w:customStyle="1" w:styleId="CharChar5">
    <w:name w:val="Char Char5"/>
    <w:qFormat/>
    <w:rPr>
      <w:rFonts w:ascii="仿宋_GB2312" w:eastAsia="仿宋_GB2312" w:hAnsi="宋体"/>
      <w:b/>
      <w:bCs/>
      <w:kern w:val="2"/>
      <w:sz w:val="30"/>
      <w:szCs w:val="30"/>
    </w:rPr>
  </w:style>
  <w:style w:type="paragraph" w:customStyle="1" w:styleId="TOC10">
    <w:name w:val="TOC 标题1"/>
    <w:basedOn w:val="1"/>
    <w:next w:val="a"/>
    <w:qFormat/>
    <w:pPr>
      <w:keepLines/>
      <w:widowControl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character" w:customStyle="1" w:styleId="CharChar3">
    <w:name w:val="Char Char3"/>
    <w:rPr>
      <w:kern w:val="2"/>
      <w:sz w:val="21"/>
    </w:rPr>
  </w:style>
  <w:style w:type="character" w:customStyle="1" w:styleId="CharChar1">
    <w:name w:val="Char Char1"/>
    <w:rPr>
      <w:rFonts w:eastAsia="仿宋_GB2312"/>
      <w:kern w:val="2"/>
      <w:sz w:val="32"/>
    </w:rPr>
  </w:style>
  <w:style w:type="character" w:customStyle="1" w:styleId="CharChar41">
    <w:name w:val="Char Char41"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Char4">
    <w:name w:val="Char Char4"/>
    <w:rPr>
      <w:rFonts w:ascii="Cambria" w:hAnsi="Cambria"/>
      <w:bCs/>
      <w:kern w:val="2"/>
      <w:sz w:val="28"/>
      <w:szCs w:val="28"/>
    </w:rPr>
  </w:style>
  <w:style w:type="paragraph" w:customStyle="1" w:styleId="22">
    <w:name w:val="样式 标题 2 + 非加粗"/>
    <w:basedOn w:val="2"/>
    <w:qFormat/>
    <w:pPr>
      <w:jc w:val="center"/>
    </w:pPr>
    <w:rPr>
      <w:rFonts w:eastAsia="宋体"/>
      <w:b w:val="0"/>
      <w:bCs w:val="0"/>
    </w:rPr>
  </w:style>
  <w:style w:type="paragraph" w:customStyle="1" w:styleId="310">
    <w:name w:val="样式 标题 3 + 左侧:  1 字符"/>
    <w:basedOn w:val="3"/>
    <w:qFormat/>
    <w:pPr>
      <w:ind w:left="210"/>
      <w:jc w:val="center"/>
    </w:pPr>
    <w:rPr>
      <w:rFonts w:eastAsia="宋体" w:cs="宋体"/>
      <w:b w:val="0"/>
      <w:bCs/>
    </w:rPr>
  </w:style>
  <w:style w:type="paragraph" w:customStyle="1" w:styleId="40">
    <w:name w:val="样式 标题 4 + 两端对齐"/>
    <w:basedOn w:val="4"/>
    <w:qFormat/>
    <w:rPr>
      <w:rFonts w:cs="宋体"/>
      <w:bCs w:val="0"/>
      <w:szCs w:val="20"/>
    </w:rPr>
  </w:style>
  <w:style w:type="character" w:customStyle="1" w:styleId="12">
    <w:name w:val="访问过的超链接1"/>
    <w:semiHidden/>
    <w:rPr>
      <w:color w:val="800080"/>
      <w:u w:val="single"/>
    </w:rPr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ascii="仿宋_GB2312" w:eastAsia="仿宋_GB2312"/>
      <w:spacing w:val="-4"/>
      <w:sz w:val="32"/>
    </w:rPr>
  </w:style>
  <w:style w:type="character" w:customStyle="1" w:styleId="Char">
    <w:name w:val="页脚 Char"/>
    <w:uiPriority w:val="99"/>
    <w:qFormat/>
    <w:rPr>
      <w:rFonts w:ascii="仿宋_GB2312" w:eastAsia="仿宋_GB2312"/>
      <w:spacing w:val="-4"/>
      <w:kern w:val="2"/>
      <w:sz w:val="18"/>
    </w:rPr>
  </w:style>
  <w:style w:type="character" w:customStyle="1" w:styleId="2Char">
    <w:name w:val="标题 2 Char"/>
    <w:qFormat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4Char">
    <w:name w:val="标题 4 Char"/>
    <w:qFormat/>
    <w:rPr>
      <w:rFonts w:ascii="Cambria" w:hAnsi="Cambria"/>
      <w:bCs/>
      <w:kern w:val="2"/>
      <w:sz w:val="28"/>
      <w:szCs w:val="28"/>
    </w:rPr>
  </w:style>
  <w:style w:type="character" w:customStyle="1" w:styleId="Char0">
    <w:name w:val="纯文本 Char"/>
    <w:rPr>
      <w:rFonts w:ascii="仿宋_GB2312"/>
      <w:kern w:val="2"/>
      <w:sz w:val="24"/>
    </w:rPr>
  </w:style>
  <w:style w:type="character" w:customStyle="1" w:styleId="Char1">
    <w:name w:val="文档结构图 Char"/>
    <w:qFormat/>
    <w:rPr>
      <w:kern w:val="2"/>
      <w:sz w:val="21"/>
      <w:shd w:val="clear" w:color="auto" w:fill="000080"/>
    </w:rPr>
  </w:style>
  <w:style w:type="character" w:customStyle="1" w:styleId="Char2">
    <w:name w:val="批注框文本 Char"/>
    <w:qFormat/>
    <w:rPr>
      <w:kern w:val="2"/>
      <w:sz w:val="18"/>
    </w:rPr>
  </w:style>
  <w:style w:type="character" w:customStyle="1" w:styleId="Char3">
    <w:name w:val="标题 Char"/>
    <w:qFormat/>
    <w:rPr>
      <w:rFonts w:ascii="Cambria" w:eastAsia="黑体" w:hAnsi="Cambria"/>
      <w:b/>
      <w:bCs/>
      <w:kern w:val="2"/>
      <w:sz w:val="52"/>
      <w:szCs w:val="32"/>
    </w:rPr>
  </w:style>
  <w:style w:type="character" w:customStyle="1" w:styleId="Char4">
    <w:name w:val="正文文本 Char"/>
    <w:qFormat/>
    <w:rPr>
      <w:kern w:val="2"/>
      <w:sz w:val="21"/>
      <w:szCs w:val="24"/>
    </w:rPr>
  </w:style>
  <w:style w:type="paragraph" w:customStyle="1" w:styleId="13">
    <w:name w:val="修订1"/>
    <w:hidden/>
    <w:uiPriority w:val="99"/>
    <w:semiHidden/>
    <w:qFormat/>
    <w:rPr>
      <w:kern w:val="2"/>
      <w:sz w:val="21"/>
    </w:rPr>
  </w:style>
  <w:style w:type="character" w:customStyle="1" w:styleId="af">
    <w:name w:val="页眉 字符"/>
    <w:link w:val="ae"/>
    <w:uiPriority w:val="99"/>
    <w:rPr>
      <w:kern w:val="2"/>
      <w:sz w:val="18"/>
    </w:rPr>
  </w:style>
  <w:style w:type="character" w:customStyle="1" w:styleId="32">
    <w:name w:val="正文文本缩进 3 字符"/>
    <w:link w:val="31"/>
    <w:semiHidden/>
    <w:rPr>
      <w:kern w:val="2"/>
      <w:sz w:val="21"/>
    </w:rPr>
  </w:style>
  <w:style w:type="character" w:customStyle="1" w:styleId="10">
    <w:name w:val="标题 1 字符"/>
    <w:link w:val="1"/>
    <w:rPr>
      <w:rFonts w:eastAsia="黑体"/>
      <w:b/>
      <w:kern w:val="2"/>
      <w:sz w:val="44"/>
    </w:rPr>
  </w:style>
  <w:style w:type="character" w:customStyle="1" w:styleId="30">
    <w:name w:val="标题 3 字符"/>
    <w:link w:val="3"/>
    <w:qFormat/>
    <w:rPr>
      <w:rFonts w:eastAsia="仿宋_GB2312"/>
      <w:b/>
      <w:kern w:val="2"/>
      <w:sz w:val="30"/>
    </w:rPr>
  </w:style>
  <w:style w:type="character" w:customStyle="1" w:styleId="ab">
    <w:name w:val="日期 字符"/>
    <w:link w:val="aa"/>
    <w:semiHidden/>
    <w:qFormat/>
    <w:rPr>
      <w:b/>
      <w:kern w:val="2"/>
      <w:sz w:val="32"/>
    </w:rPr>
  </w:style>
  <w:style w:type="character" w:customStyle="1" w:styleId="21">
    <w:name w:val="正文文本缩进 2 字符"/>
    <w:link w:val="20"/>
    <w:semiHidden/>
    <w:qFormat/>
    <w:rPr>
      <w:kern w:val="2"/>
      <w:sz w:val="21"/>
    </w:rPr>
  </w:style>
  <w:style w:type="character" w:customStyle="1" w:styleId="a6">
    <w:name w:val="正文文本缩进 字符"/>
    <w:link w:val="a5"/>
    <w:semiHidden/>
    <w:qFormat/>
    <w:rPr>
      <w:rFonts w:eastAsia="仿宋_GB2312"/>
      <w:kern w:val="2"/>
      <w:sz w:val="32"/>
    </w:rPr>
  </w:style>
  <w:style w:type="character" w:customStyle="1" w:styleId="CharChar21">
    <w:name w:val="Char Char21"/>
    <w:qFormat/>
    <w:rPr>
      <w:rFonts w:ascii="仿宋_GB2312"/>
      <w:kern w:val="2"/>
      <w:sz w:val="24"/>
    </w:rPr>
  </w:style>
  <w:style w:type="character" w:customStyle="1" w:styleId="CharChar51">
    <w:name w:val="Char Char51"/>
    <w:rPr>
      <w:rFonts w:ascii="仿宋_GB2312" w:eastAsia="仿宋_GB2312" w:hAnsi="宋体"/>
      <w:b/>
      <w:bCs/>
      <w:kern w:val="2"/>
      <w:sz w:val="30"/>
      <w:szCs w:val="30"/>
    </w:rPr>
  </w:style>
  <w:style w:type="character" w:customStyle="1" w:styleId="CharChar31">
    <w:name w:val="Char Char31"/>
    <w:qFormat/>
    <w:rPr>
      <w:kern w:val="2"/>
      <w:sz w:val="21"/>
    </w:rPr>
  </w:style>
  <w:style w:type="character" w:customStyle="1" w:styleId="CharChar11">
    <w:name w:val="Char Char11"/>
    <w:qFormat/>
    <w:rPr>
      <w:rFonts w:eastAsia="仿宋_GB2312"/>
      <w:kern w:val="2"/>
      <w:sz w:val="32"/>
    </w:rPr>
  </w:style>
  <w:style w:type="character" w:customStyle="1" w:styleId="CharChar42">
    <w:name w:val="Char Char42"/>
    <w:qFormat/>
    <w:rPr>
      <w:rFonts w:ascii="Cambria" w:hAnsi="Cambria"/>
      <w:bCs/>
      <w:kern w:val="2"/>
      <w:sz w:val="28"/>
      <w:szCs w:val="28"/>
    </w:rPr>
  </w:style>
  <w:style w:type="paragraph" w:customStyle="1" w:styleId="14">
    <w:name w:val="已访问的超链接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customStyle="1" w:styleId="a9">
    <w:name w:val="纯文本 字符"/>
    <w:link w:val="a8"/>
    <w:rPr>
      <w:rFonts w:ascii="仿宋_GB2312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0F245-1249-4E13-9FB7-BB1AC7F3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国家自然科学奖推荐书</dc:title>
  <dc:creator>推荐书</dc:creator>
  <cp:lastModifiedBy>Think</cp:lastModifiedBy>
  <cp:revision>4037</cp:revision>
  <cp:lastPrinted>2019-11-22T08:13:00Z</cp:lastPrinted>
  <dcterms:created xsi:type="dcterms:W3CDTF">2019-11-19T05:24:00Z</dcterms:created>
  <dcterms:modified xsi:type="dcterms:W3CDTF">2020-01-14T06:54:00Z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